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B69BA" w14:textId="77777777" w:rsidR="005F0BF2" w:rsidRPr="005F0BF2" w:rsidRDefault="005F0BF2" w:rsidP="005F0BF2">
      <w:pPr>
        <w:spacing w:before="100" w:beforeAutospacing="1" w:after="100" w:afterAutospacing="1" w:line="240" w:lineRule="auto"/>
        <w:rPr>
          <w:rFonts w:ascii="Arial" w:eastAsia="Times New Roman" w:hAnsi="Arial" w:cs="Arial"/>
          <w:kern w:val="0"/>
          <w:sz w:val="20"/>
          <w:szCs w:val="20"/>
          <w:lang w:eastAsia="en-GB"/>
          <w14:ligatures w14:val="none"/>
        </w:rPr>
      </w:pPr>
    </w:p>
    <w:p w14:paraId="2582BFAE" w14:textId="3D0E038F" w:rsidR="005F0BF2" w:rsidRPr="005F0BF2" w:rsidRDefault="005F0BF2" w:rsidP="005F0BF2">
      <w:pPr>
        <w:spacing w:before="100" w:beforeAutospacing="1" w:after="100" w:afterAutospacing="1" w:line="240" w:lineRule="auto"/>
        <w:rPr>
          <w:rFonts w:ascii="Arial" w:eastAsia="Times New Roman" w:hAnsi="Arial" w:cs="Arial"/>
          <w:kern w:val="0"/>
          <w:sz w:val="20"/>
          <w:szCs w:val="20"/>
          <w:lang w:eastAsia="en-GB"/>
          <w14:ligatures w14:val="none"/>
        </w:rPr>
      </w:pPr>
      <w:r w:rsidRPr="005F0BF2">
        <w:rPr>
          <w:rFonts w:ascii="Arial" w:eastAsia="Times New Roman" w:hAnsi="Arial" w:cs="Arial"/>
          <w:kern w:val="0"/>
          <w:sz w:val="20"/>
          <w:szCs w:val="20"/>
          <w:lang w:eastAsia="en-GB"/>
          <w14:ligatures w14:val="none"/>
        </w:rPr>
        <w:t>Dear Parents and Carers,</w:t>
      </w:r>
    </w:p>
    <w:p w14:paraId="24004BC8" w14:textId="77777777" w:rsidR="005F0BF2" w:rsidRPr="005F0BF2" w:rsidRDefault="005F0BF2" w:rsidP="005F0BF2">
      <w:pPr>
        <w:spacing w:before="100" w:beforeAutospacing="1" w:after="100" w:afterAutospacing="1" w:line="240" w:lineRule="auto"/>
        <w:rPr>
          <w:rFonts w:ascii="Arial" w:eastAsia="Times New Roman" w:hAnsi="Arial" w:cs="Arial"/>
          <w:kern w:val="0"/>
          <w:sz w:val="20"/>
          <w:szCs w:val="20"/>
          <w:lang w:eastAsia="en-GB"/>
          <w14:ligatures w14:val="none"/>
        </w:rPr>
      </w:pPr>
      <w:r w:rsidRPr="005F0BF2">
        <w:rPr>
          <w:rFonts w:ascii="Arial" w:eastAsia="Times New Roman" w:hAnsi="Arial" w:cs="Arial"/>
          <w:kern w:val="0"/>
          <w:sz w:val="20"/>
          <w:szCs w:val="20"/>
          <w:lang w:eastAsia="en-GB"/>
          <w14:ligatures w14:val="none"/>
        </w:rPr>
        <w:t>We hope you have had a lovely break. This half term in Nursery, we will be learning about a variety of celebrations and traditions that families may take part in. We will talk about how different people celebrate special times of the year and encourage children to share their own experiences.</w:t>
      </w:r>
    </w:p>
    <w:p w14:paraId="3A67FBC4" w14:textId="77777777" w:rsidR="005F0BF2" w:rsidRPr="005F0BF2" w:rsidRDefault="005F0BF2" w:rsidP="005F0BF2">
      <w:pPr>
        <w:spacing w:before="100" w:beforeAutospacing="1" w:after="100" w:afterAutospacing="1" w:line="240" w:lineRule="auto"/>
        <w:rPr>
          <w:rFonts w:ascii="Arial" w:eastAsia="Times New Roman" w:hAnsi="Arial" w:cs="Arial"/>
          <w:kern w:val="0"/>
          <w:sz w:val="20"/>
          <w:szCs w:val="20"/>
          <w:lang w:eastAsia="en-GB"/>
          <w14:ligatures w14:val="none"/>
        </w:rPr>
      </w:pPr>
      <w:r w:rsidRPr="005F0BF2">
        <w:rPr>
          <w:rFonts w:ascii="Arial" w:eastAsia="Times New Roman" w:hAnsi="Arial" w:cs="Arial"/>
          <w:kern w:val="0"/>
          <w:sz w:val="20"/>
          <w:szCs w:val="20"/>
          <w:lang w:eastAsia="en-GB"/>
          <w14:ligatures w14:val="none"/>
        </w:rPr>
        <w:t>In Geography, we will be discussing how living in Lower Broughton can be different from living in another country—exploring homes, weather, foods, and daily life around the world.</w:t>
      </w:r>
    </w:p>
    <w:p w14:paraId="2372184C" w14:textId="74DB5E33" w:rsidR="005F0BF2" w:rsidRPr="005F0BF2" w:rsidRDefault="005F0BF2" w:rsidP="005F0BF2">
      <w:pPr>
        <w:spacing w:before="100" w:beforeAutospacing="1" w:after="100" w:afterAutospacing="1" w:line="240" w:lineRule="auto"/>
        <w:rPr>
          <w:rFonts w:ascii="Arial" w:eastAsia="Times New Roman" w:hAnsi="Arial" w:cs="Arial"/>
          <w:kern w:val="0"/>
          <w:sz w:val="20"/>
          <w:szCs w:val="20"/>
          <w:lang w:eastAsia="en-GB"/>
          <w14:ligatures w14:val="none"/>
        </w:rPr>
      </w:pPr>
      <w:r w:rsidRPr="005F0BF2">
        <w:rPr>
          <w:rFonts w:ascii="Arial" w:eastAsia="Times New Roman" w:hAnsi="Arial" w:cs="Arial"/>
          <w:kern w:val="0"/>
          <w:sz w:val="20"/>
          <w:szCs w:val="20"/>
          <w:lang w:eastAsia="en-GB"/>
          <w14:ligatures w14:val="none"/>
        </w:rPr>
        <w:t>In Science, we will be exploring freezing and melting through hands-on activities.</w:t>
      </w:r>
      <w:r w:rsidRPr="005F0BF2">
        <w:rPr>
          <w:rFonts w:ascii="Arial" w:eastAsia="Times New Roman" w:hAnsi="Arial" w:cs="Arial"/>
          <w:kern w:val="0"/>
          <w:sz w:val="20"/>
          <w:szCs w:val="20"/>
          <w:lang w:eastAsia="en-GB"/>
          <w14:ligatures w14:val="none"/>
        </w:rPr>
        <w:br/>
        <w:t>In Design Technology, we will be learning about cooking, mixing and measuring ingredients.</w:t>
      </w:r>
      <w:r w:rsidRPr="005F0BF2">
        <w:rPr>
          <w:rFonts w:ascii="Arial" w:eastAsia="Times New Roman" w:hAnsi="Arial" w:cs="Arial"/>
          <w:kern w:val="0"/>
          <w:sz w:val="20"/>
          <w:szCs w:val="20"/>
          <w:lang w:eastAsia="en-GB"/>
          <w14:ligatures w14:val="none"/>
        </w:rPr>
        <w:br/>
        <w:t>In Maths, we will focus on numbers 1–5, repeating patterns, and 2D shapes.</w:t>
      </w:r>
      <w:r w:rsidRPr="005F0BF2">
        <w:rPr>
          <w:rFonts w:ascii="Arial" w:eastAsia="Times New Roman" w:hAnsi="Arial" w:cs="Arial"/>
          <w:kern w:val="0"/>
          <w:sz w:val="20"/>
          <w:szCs w:val="20"/>
          <w:lang w:eastAsia="en-GB"/>
          <w14:ligatures w14:val="none"/>
        </w:rPr>
        <w:br/>
        <w:t>In Phonics, we will continue working on initial sounds—listening carefully for the sounds we hear at the beginning of words.</w:t>
      </w:r>
    </w:p>
    <w:p w14:paraId="6B1AF047" w14:textId="77777777" w:rsidR="005F0BF2" w:rsidRPr="005F0BF2" w:rsidRDefault="005F0BF2" w:rsidP="005F0BF2">
      <w:p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F0BF2">
        <w:rPr>
          <w:rFonts w:ascii="Arial" w:eastAsia="Times New Roman" w:hAnsi="Arial" w:cs="Arial"/>
          <w:kern w:val="0"/>
          <w:sz w:val="22"/>
          <w:szCs w:val="22"/>
          <w:lang w:eastAsia="en-GB"/>
          <w14:ligatures w14:val="none"/>
        </w:rPr>
        <w:t>How you can support learning at home</w:t>
      </w:r>
    </w:p>
    <w:p w14:paraId="0380B760" w14:textId="77777777" w:rsidR="005F0BF2" w:rsidRPr="005F0BF2" w:rsidRDefault="005F0BF2" w:rsidP="005F0BF2">
      <w:pPr>
        <w:spacing w:before="100" w:beforeAutospacing="1" w:after="100" w:afterAutospacing="1" w:line="240" w:lineRule="auto"/>
        <w:rPr>
          <w:rFonts w:ascii="Arial" w:eastAsia="Times New Roman" w:hAnsi="Arial" w:cs="Arial"/>
          <w:kern w:val="0"/>
          <w:sz w:val="20"/>
          <w:szCs w:val="20"/>
          <w:lang w:eastAsia="en-GB"/>
          <w14:ligatures w14:val="none"/>
        </w:rPr>
      </w:pPr>
      <w:r w:rsidRPr="005F0BF2">
        <w:rPr>
          <w:rFonts w:ascii="Arial" w:eastAsia="Times New Roman" w:hAnsi="Arial" w:cs="Arial"/>
          <w:kern w:val="0"/>
          <w:sz w:val="20"/>
          <w:szCs w:val="20"/>
          <w:lang w:eastAsia="en-GB"/>
          <w14:ligatures w14:val="none"/>
        </w:rPr>
        <w:t>Here are some small, fun activities you can try:</w:t>
      </w:r>
    </w:p>
    <w:p w14:paraId="7C07A0C8" w14:textId="77777777" w:rsidR="005F0BF2" w:rsidRPr="005F0BF2" w:rsidRDefault="005F0BF2" w:rsidP="005F0BF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5F0BF2">
        <w:rPr>
          <w:rFonts w:ascii="Arial" w:eastAsia="Times New Roman" w:hAnsi="Arial" w:cs="Arial"/>
          <w:kern w:val="0"/>
          <w:sz w:val="20"/>
          <w:szCs w:val="20"/>
          <w:lang w:eastAsia="en-GB"/>
          <w14:ligatures w14:val="none"/>
        </w:rPr>
        <w:t>Celebrations: Look at family photos of birthdays or special events and talk about what you did together.</w:t>
      </w:r>
    </w:p>
    <w:p w14:paraId="4BB020BA" w14:textId="77777777" w:rsidR="005F0BF2" w:rsidRPr="005F0BF2" w:rsidRDefault="005F0BF2" w:rsidP="005F0BF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5F0BF2">
        <w:rPr>
          <w:rFonts w:ascii="Arial" w:eastAsia="Times New Roman" w:hAnsi="Arial" w:cs="Arial"/>
          <w:kern w:val="0"/>
          <w:sz w:val="20"/>
          <w:szCs w:val="20"/>
          <w:lang w:eastAsia="en-GB"/>
          <w14:ligatures w14:val="none"/>
        </w:rPr>
        <w:t>Geography: Compare your home to a picture of a home in another country (hot or cold). Discuss what is the same and what is different.</w:t>
      </w:r>
    </w:p>
    <w:p w14:paraId="3EE45404" w14:textId="77777777" w:rsidR="005F0BF2" w:rsidRPr="005F0BF2" w:rsidRDefault="005F0BF2" w:rsidP="005F0BF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5F0BF2">
        <w:rPr>
          <w:rFonts w:ascii="Arial" w:eastAsia="Times New Roman" w:hAnsi="Arial" w:cs="Arial"/>
          <w:kern w:val="0"/>
          <w:sz w:val="20"/>
          <w:szCs w:val="20"/>
          <w:lang w:eastAsia="en-GB"/>
          <w14:ligatures w14:val="none"/>
        </w:rPr>
        <w:t>Science: Freeze small toys in ice cubes and let your child explore how to melt them.</w:t>
      </w:r>
    </w:p>
    <w:p w14:paraId="5877EC20" w14:textId="77777777" w:rsidR="005F0BF2" w:rsidRPr="005F0BF2" w:rsidRDefault="005F0BF2" w:rsidP="005F0BF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5F0BF2">
        <w:rPr>
          <w:rFonts w:ascii="Arial" w:eastAsia="Times New Roman" w:hAnsi="Arial" w:cs="Arial"/>
          <w:kern w:val="0"/>
          <w:sz w:val="20"/>
          <w:szCs w:val="20"/>
          <w:lang w:eastAsia="en-GB"/>
          <w14:ligatures w14:val="none"/>
        </w:rPr>
        <w:t>DT: Let your child help stir, pour, or measure ingredients when cooking simple recipes.</w:t>
      </w:r>
    </w:p>
    <w:p w14:paraId="0BAA7D31" w14:textId="77777777" w:rsidR="005F0BF2" w:rsidRPr="005F0BF2" w:rsidRDefault="005F0BF2" w:rsidP="005F0BF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5F0BF2">
        <w:rPr>
          <w:rFonts w:ascii="Arial" w:eastAsia="Times New Roman" w:hAnsi="Arial" w:cs="Arial"/>
          <w:kern w:val="0"/>
          <w:sz w:val="20"/>
          <w:szCs w:val="20"/>
          <w:lang w:eastAsia="en-GB"/>
          <w14:ligatures w14:val="none"/>
        </w:rPr>
        <w:t>Maths: Count objects around the home (1–5), create simple repeating patterns with toys, or look for circles, squares and triangles during walks.</w:t>
      </w:r>
    </w:p>
    <w:p w14:paraId="2691740E" w14:textId="77777777" w:rsidR="005F0BF2" w:rsidRPr="005F0BF2" w:rsidRDefault="005F0BF2" w:rsidP="005F0BF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5F0BF2">
        <w:rPr>
          <w:rFonts w:ascii="Arial" w:eastAsia="Times New Roman" w:hAnsi="Arial" w:cs="Arial"/>
          <w:kern w:val="0"/>
          <w:sz w:val="20"/>
          <w:szCs w:val="20"/>
          <w:lang w:eastAsia="en-GB"/>
          <w14:ligatures w14:val="none"/>
        </w:rPr>
        <w:t xml:space="preserve">Phonics: Play “I spy” using initial sounds, such as “I spy something beginning with </w:t>
      </w:r>
      <w:r w:rsidRPr="005F0BF2">
        <w:rPr>
          <w:rFonts w:ascii="Arial" w:eastAsia="Times New Roman" w:hAnsi="Arial" w:cs="Arial"/>
          <w:i/>
          <w:iCs/>
          <w:kern w:val="0"/>
          <w:sz w:val="20"/>
          <w:szCs w:val="20"/>
          <w:lang w:eastAsia="en-GB"/>
          <w14:ligatures w14:val="none"/>
        </w:rPr>
        <w:t>s</w:t>
      </w:r>
      <w:r w:rsidRPr="005F0BF2">
        <w:rPr>
          <w:rFonts w:ascii="Arial" w:eastAsia="Times New Roman" w:hAnsi="Arial" w:cs="Arial"/>
          <w:kern w:val="0"/>
          <w:sz w:val="20"/>
          <w:szCs w:val="20"/>
          <w:lang w:eastAsia="en-GB"/>
          <w14:ligatures w14:val="none"/>
        </w:rPr>
        <w:t>…”</w:t>
      </w:r>
    </w:p>
    <w:p w14:paraId="351DF9DB" w14:textId="3E48BF9C" w:rsidR="005F0BF2" w:rsidRPr="005F0BF2" w:rsidRDefault="005F0BF2" w:rsidP="005F0BF2">
      <w:pPr>
        <w:spacing w:after="0" w:line="240" w:lineRule="auto"/>
        <w:rPr>
          <w:rFonts w:ascii="Arial" w:eastAsia="Times New Roman" w:hAnsi="Arial" w:cs="Arial"/>
          <w:kern w:val="0"/>
          <w:sz w:val="20"/>
          <w:szCs w:val="20"/>
          <w:lang w:eastAsia="en-GB"/>
          <w14:ligatures w14:val="none"/>
        </w:rPr>
      </w:pPr>
    </w:p>
    <w:p w14:paraId="5A0705F2" w14:textId="77777777" w:rsidR="005F0BF2" w:rsidRPr="005F0BF2" w:rsidRDefault="005F0BF2" w:rsidP="005F0BF2">
      <w:p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F0BF2">
        <w:rPr>
          <w:rFonts w:ascii="Arial" w:eastAsia="Times New Roman" w:hAnsi="Arial" w:cs="Arial"/>
          <w:kern w:val="0"/>
          <w:sz w:val="22"/>
          <w:szCs w:val="22"/>
          <w:lang w:eastAsia="en-GB"/>
          <w14:ligatures w14:val="none"/>
        </w:rPr>
        <w:t>Important Reminders</w:t>
      </w:r>
    </w:p>
    <w:p w14:paraId="5A7C0861" w14:textId="77777777" w:rsidR="005F0BF2" w:rsidRPr="005F0BF2" w:rsidRDefault="005F0BF2" w:rsidP="005F0BF2">
      <w:pPr>
        <w:numPr>
          <w:ilvl w:val="0"/>
          <w:numId w:val="2"/>
        </w:numPr>
        <w:spacing w:before="100" w:beforeAutospacing="1" w:after="100" w:afterAutospacing="1" w:line="240" w:lineRule="auto"/>
        <w:rPr>
          <w:rFonts w:ascii="Arial" w:eastAsia="Times New Roman" w:hAnsi="Arial" w:cs="Arial"/>
          <w:kern w:val="0"/>
          <w:sz w:val="20"/>
          <w:szCs w:val="20"/>
          <w:lang w:eastAsia="en-GB"/>
          <w14:ligatures w14:val="none"/>
        </w:rPr>
      </w:pPr>
      <w:r w:rsidRPr="005F0BF2">
        <w:rPr>
          <w:rFonts w:ascii="Arial" w:eastAsia="Times New Roman" w:hAnsi="Arial" w:cs="Arial"/>
          <w:kern w:val="0"/>
          <w:sz w:val="20"/>
          <w:szCs w:val="20"/>
          <w:lang w:eastAsia="en-GB"/>
          <w14:ligatures w14:val="none"/>
        </w:rPr>
        <w:t>The school day starts at 8:45am and ends at 3:10pm.</w:t>
      </w:r>
      <w:r w:rsidRPr="005F0BF2">
        <w:rPr>
          <w:rFonts w:ascii="Arial" w:eastAsia="Times New Roman" w:hAnsi="Arial" w:cs="Arial"/>
          <w:kern w:val="0"/>
          <w:sz w:val="20"/>
          <w:szCs w:val="20"/>
          <w:lang w:eastAsia="en-GB"/>
          <w14:ligatures w14:val="none"/>
        </w:rPr>
        <w:br/>
        <w:t>Please be punctual, as a smooth start to the day helps children feel settled and ready to learn.</w:t>
      </w:r>
    </w:p>
    <w:p w14:paraId="635A478E" w14:textId="77777777" w:rsidR="005F0BF2" w:rsidRPr="005F0BF2" w:rsidRDefault="005F0BF2" w:rsidP="005F0BF2">
      <w:pPr>
        <w:numPr>
          <w:ilvl w:val="0"/>
          <w:numId w:val="2"/>
        </w:numPr>
        <w:spacing w:before="100" w:beforeAutospacing="1" w:after="100" w:afterAutospacing="1" w:line="240" w:lineRule="auto"/>
        <w:rPr>
          <w:rFonts w:ascii="Arial" w:eastAsia="Times New Roman" w:hAnsi="Arial" w:cs="Arial"/>
          <w:kern w:val="0"/>
          <w:sz w:val="20"/>
          <w:szCs w:val="20"/>
          <w:lang w:eastAsia="en-GB"/>
          <w14:ligatures w14:val="none"/>
        </w:rPr>
      </w:pPr>
      <w:r w:rsidRPr="005F0BF2">
        <w:rPr>
          <w:rFonts w:ascii="Arial" w:eastAsia="Times New Roman" w:hAnsi="Arial" w:cs="Arial"/>
          <w:kern w:val="0"/>
          <w:sz w:val="20"/>
          <w:szCs w:val="20"/>
          <w:lang w:eastAsia="en-GB"/>
          <w14:ligatures w14:val="none"/>
        </w:rPr>
        <w:t>As the weather is changing, please ensure your child is dressed appropriately. We access outdoor learning every day, whatever the weather.</w:t>
      </w:r>
    </w:p>
    <w:p w14:paraId="1977F605" w14:textId="77777777" w:rsidR="005F0BF2" w:rsidRPr="005F0BF2" w:rsidRDefault="005F0BF2" w:rsidP="005F0BF2">
      <w:pPr>
        <w:numPr>
          <w:ilvl w:val="0"/>
          <w:numId w:val="2"/>
        </w:numPr>
        <w:spacing w:before="100" w:beforeAutospacing="1" w:after="100" w:afterAutospacing="1" w:line="240" w:lineRule="auto"/>
        <w:rPr>
          <w:rFonts w:ascii="Arial" w:eastAsia="Times New Roman" w:hAnsi="Arial" w:cs="Arial"/>
          <w:kern w:val="0"/>
          <w:sz w:val="20"/>
          <w:szCs w:val="20"/>
          <w:lang w:eastAsia="en-GB"/>
          <w14:ligatures w14:val="none"/>
        </w:rPr>
      </w:pPr>
      <w:r w:rsidRPr="005F0BF2">
        <w:rPr>
          <w:rFonts w:ascii="Arial" w:eastAsia="Times New Roman" w:hAnsi="Arial" w:cs="Arial"/>
          <w:kern w:val="0"/>
          <w:sz w:val="20"/>
          <w:szCs w:val="20"/>
          <w:lang w:eastAsia="en-GB"/>
          <w14:ligatures w14:val="none"/>
        </w:rPr>
        <w:t>Please LABEL all items of clothing, including hats, scarves, gloves and coats, to help us return lost items quickly.</w:t>
      </w:r>
    </w:p>
    <w:p w14:paraId="756A28CD" w14:textId="77777777" w:rsidR="005F0BF2" w:rsidRPr="005F0BF2" w:rsidRDefault="005F0BF2" w:rsidP="005F0BF2">
      <w:pPr>
        <w:numPr>
          <w:ilvl w:val="0"/>
          <w:numId w:val="2"/>
        </w:numPr>
        <w:spacing w:before="100" w:beforeAutospacing="1" w:after="100" w:afterAutospacing="1" w:line="240" w:lineRule="auto"/>
        <w:rPr>
          <w:rFonts w:ascii="Arial" w:eastAsia="Times New Roman" w:hAnsi="Arial" w:cs="Arial"/>
          <w:kern w:val="0"/>
          <w:sz w:val="20"/>
          <w:szCs w:val="20"/>
          <w:lang w:eastAsia="en-GB"/>
          <w14:ligatures w14:val="none"/>
        </w:rPr>
      </w:pPr>
      <w:r w:rsidRPr="005F0BF2">
        <w:rPr>
          <w:rFonts w:ascii="Arial" w:eastAsia="Times New Roman" w:hAnsi="Arial" w:cs="Arial"/>
          <w:kern w:val="0"/>
          <w:sz w:val="20"/>
          <w:szCs w:val="20"/>
          <w:lang w:eastAsia="en-GB"/>
          <w14:ligatures w14:val="none"/>
        </w:rPr>
        <w:t xml:space="preserve">Please provide your child with a drinks bottle daily filled with fresh water. </w:t>
      </w:r>
    </w:p>
    <w:p w14:paraId="28396E49" w14:textId="77777777" w:rsidR="005F0BF2" w:rsidRPr="005F0BF2" w:rsidRDefault="005F0BF2" w:rsidP="005F0BF2">
      <w:pPr>
        <w:numPr>
          <w:ilvl w:val="0"/>
          <w:numId w:val="2"/>
        </w:numPr>
        <w:spacing w:before="100" w:beforeAutospacing="1" w:after="100" w:afterAutospacing="1" w:line="240" w:lineRule="auto"/>
        <w:rPr>
          <w:rFonts w:ascii="Arial" w:eastAsia="Times New Roman" w:hAnsi="Arial" w:cs="Arial"/>
          <w:kern w:val="0"/>
          <w:sz w:val="20"/>
          <w:szCs w:val="20"/>
          <w:lang w:eastAsia="en-GB"/>
          <w14:ligatures w14:val="none"/>
        </w:rPr>
      </w:pPr>
      <w:r w:rsidRPr="005F0BF2">
        <w:rPr>
          <w:rFonts w:ascii="Arial" w:eastAsia="Times New Roman" w:hAnsi="Arial" w:cs="Arial"/>
          <w:kern w:val="0"/>
          <w:sz w:val="20"/>
          <w:szCs w:val="20"/>
          <w:lang w:eastAsia="en-GB"/>
          <w14:ligatures w14:val="none"/>
        </w:rPr>
        <w:t xml:space="preserve">Please keep toys at home, lost or broken toys can cause children to become upset, we have plenty of toys to go around in class.  </w:t>
      </w:r>
    </w:p>
    <w:p w14:paraId="08119977" w14:textId="7C10B695" w:rsidR="005F0BF2" w:rsidRPr="005F0BF2" w:rsidRDefault="005F0BF2" w:rsidP="005F0BF2">
      <w:pPr>
        <w:spacing w:before="100" w:beforeAutospacing="1" w:after="100" w:afterAutospacing="1" w:line="240" w:lineRule="auto"/>
        <w:rPr>
          <w:rFonts w:ascii="Arial" w:eastAsia="Times New Roman" w:hAnsi="Arial" w:cs="Arial"/>
          <w:kern w:val="0"/>
          <w:sz w:val="20"/>
          <w:szCs w:val="20"/>
          <w:lang w:eastAsia="en-GB"/>
          <w14:ligatures w14:val="none"/>
        </w:rPr>
      </w:pPr>
      <w:r w:rsidRPr="005F0BF2">
        <w:rPr>
          <w:rFonts w:ascii="Arial" w:eastAsia="Times New Roman" w:hAnsi="Arial" w:cs="Arial"/>
          <w:kern w:val="0"/>
          <w:sz w:val="20"/>
          <w:szCs w:val="20"/>
          <w:lang w:eastAsia="en-GB"/>
          <w14:ligatures w14:val="none"/>
        </w:rPr>
        <w:t>Thank you for your continued support. We are looking forward to a wonderful half term of learning and exploration.</w:t>
      </w:r>
    </w:p>
    <w:p w14:paraId="26391BAF" w14:textId="77777777" w:rsidR="005F0BF2" w:rsidRPr="005F0BF2" w:rsidRDefault="005F0BF2" w:rsidP="005F0BF2">
      <w:pPr>
        <w:spacing w:before="100" w:beforeAutospacing="1" w:after="100" w:afterAutospacing="1" w:line="240" w:lineRule="auto"/>
        <w:rPr>
          <w:rFonts w:ascii="Arial" w:eastAsia="Times New Roman" w:hAnsi="Arial" w:cs="Arial"/>
          <w:kern w:val="0"/>
          <w:sz w:val="20"/>
          <w:szCs w:val="20"/>
          <w:lang w:eastAsia="en-GB"/>
          <w14:ligatures w14:val="none"/>
        </w:rPr>
      </w:pPr>
      <w:r w:rsidRPr="005F0BF2">
        <w:rPr>
          <w:rFonts w:ascii="Arial" w:eastAsia="Times New Roman" w:hAnsi="Arial" w:cs="Arial"/>
          <w:kern w:val="0"/>
          <w:sz w:val="20"/>
          <w:szCs w:val="20"/>
          <w:lang w:eastAsia="en-GB"/>
          <w14:ligatures w14:val="none"/>
        </w:rPr>
        <w:t>The Nursery Team</w:t>
      </w:r>
    </w:p>
    <w:p w14:paraId="28BBBB18" w14:textId="77777777" w:rsidR="005F0BF2" w:rsidRDefault="005F0BF2"/>
    <w:sectPr w:rsidR="005F0B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D0E64"/>
    <w:multiLevelType w:val="multilevel"/>
    <w:tmpl w:val="8486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E662C5"/>
    <w:multiLevelType w:val="multilevel"/>
    <w:tmpl w:val="D9506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8207344">
    <w:abstractNumId w:val="1"/>
  </w:num>
  <w:num w:numId="2" w16cid:durableId="815032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BF2"/>
    <w:rsid w:val="005F0BF2"/>
    <w:rsid w:val="00C12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CDAF2"/>
  <w15:chartTrackingRefBased/>
  <w15:docId w15:val="{E491DB6D-C89D-4C14-97B6-099D5B4CF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0B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0B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0B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0B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0B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0B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0B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0B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0B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B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0B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0B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0B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0B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0B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0B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0B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0BF2"/>
    <w:rPr>
      <w:rFonts w:eastAsiaTheme="majorEastAsia" w:cstheme="majorBidi"/>
      <w:color w:val="272727" w:themeColor="text1" w:themeTint="D8"/>
    </w:rPr>
  </w:style>
  <w:style w:type="paragraph" w:styleId="Title">
    <w:name w:val="Title"/>
    <w:basedOn w:val="Normal"/>
    <w:next w:val="Normal"/>
    <w:link w:val="TitleChar"/>
    <w:uiPriority w:val="10"/>
    <w:qFormat/>
    <w:rsid w:val="005F0B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0B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0B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0B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0BF2"/>
    <w:pPr>
      <w:spacing w:before="160"/>
      <w:jc w:val="center"/>
    </w:pPr>
    <w:rPr>
      <w:i/>
      <w:iCs/>
      <w:color w:val="404040" w:themeColor="text1" w:themeTint="BF"/>
    </w:rPr>
  </w:style>
  <w:style w:type="character" w:customStyle="1" w:styleId="QuoteChar">
    <w:name w:val="Quote Char"/>
    <w:basedOn w:val="DefaultParagraphFont"/>
    <w:link w:val="Quote"/>
    <w:uiPriority w:val="29"/>
    <w:rsid w:val="005F0BF2"/>
    <w:rPr>
      <w:i/>
      <w:iCs/>
      <w:color w:val="404040" w:themeColor="text1" w:themeTint="BF"/>
    </w:rPr>
  </w:style>
  <w:style w:type="paragraph" w:styleId="ListParagraph">
    <w:name w:val="List Paragraph"/>
    <w:basedOn w:val="Normal"/>
    <w:uiPriority w:val="34"/>
    <w:qFormat/>
    <w:rsid w:val="005F0BF2"/>
    <w:pPr>
      <w:ind w:left="720"/>
      <w:contextualSpacing/>
    </w:pPr>
  </w:style>
  <w:style w:type="character" w:styleId="IntenseEmphasis">
    <w:name w:val="Intense Emphasis"/>
    <w:basedOn w:val="DefaultParagraphFont"/>
    <w:uiPriority w:val="21"/>
    <w:qFormat/>
    <w:rsid w:val="005F0BF2"/>
    <w:rPr>
      <w:i/>
      <w:iCs/>
      <w:color w:val="0F4761" w:themeColor="accent1" w:themeShade="BF"/>
    </w:rPr>
  </w:style>
  <w:style w:type="paragraph" w:styleId="IntenseQuote">
    <w:name w:val="Intense Quote"/>
    <w:basedOn w:val="Normal"/>
    <w:next w:val="Normal"/>
    <w:link w:val="IntenseQuoteChar"/>
    <w:uiPriority w:val="30"/>
    <w:qFormat/>
    <w:rsid w:val="005F0B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0BF2"/>
    <w:rPr>
      <w:i/>
      <w:iCs/>
      <w:color w:val="0F4761" w:themeColor="accent1" w:themeShade="BF"/>
    </w:rPr>
  </w:style>
  <w:style w:type="character" w:styleId="IntenseReference">
    <w:name w:val="Intense Reference"/>
    <w:basedOn w:val="DefaultParagraphFont"/>
    <w:uiPriority w:val="32"/>
    <w:qFormat/>
    <w:rsid w:val="005F0BF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41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354</Words>
  <Characters>2019</Characters>
  <Application>Microsoft Office Word</Application>
  <DocSecurity>0</DocSecurity>
  <Lines>16</Lines>
  <Paragraphs>4</Paragraphs>
  <ScaleCrop>false</ScaleCrop>
  <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1</cp:revision>
  <dcterms:created xsi:type="dcterms:W3CDTF">2025-11-18T19:01:00Z</dcterms:created>
  <dcterms:modified xsi:type="dcterms:W3CDTF">2025-11-18T19:09:00Z</dcterms:modified>
</cp:coreProperties>
</file>