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1364D1" w14:textId="77777777" w:rsidR="00CA56B2" w:rsidRDefault="00CA56B2" w:rsidP="00345BD3">
      <w:pPr>
        <w:jc w:val="center"/>
        <w:rPr>
          <w:rFonts w:cstheme="minorHAnsi"/>
          <w:b/>
          <w:u w:val="single"/>
        </w:rPr>
      </w:pPr>
    </w:p>
    <w:p w14:paraId="4FA13B0C" w14:textId="2E95DE2F" w:rsidR="00CA56B2" w:rsidRDefault="00CA56B2" w:rsidP="00CA56B2">
      <w:pPr>
        <w:pStyle w:val="1bodycopy10pt"/>
        <w:jc w:val="center"/>
        <w:rPr>
          <w:rFonts w:eastAsia="Times New Roman" w:cs="Arial"/>
          <w:b/>
          <w:sz w:val="96"/>
          <w:szCs w:val="96"/>
          <w:lang w:eastAsia="ja-JP"/>
        </w:rPr>
      </w:pPr>
      <w:r w:rsidRPr="00DA4114">
        <w:rPr>
          <w:rFonts w:eastAsia="Times New Roman" w:cs="Arial"/>
          <w:b/>
          <w:sz w:val="96"/>
          <w:szCs w:val="96"/>
          <w:lang w:eastAsia="ja-JP"/>
        </w:rPr>
        <w:t>S</w:t>
      </w:r>
      <w:r>
        <w:rPr>
          <w:rFonts w:eastAsia="Times New Roman" w:cs="Arial"/>
          <w:b/>
          <w:sz w:val="96"/>
          <w:szCs w:val="96"/>
          <w:lang w:eastAsia="ja-JP"/>
        </w:rPr>
        <w:t>cience Policy</w:t>
      </w:r>
    </w:p>
    <w:p w14:paraId="467982D2" w14:textId="0560A86B" w:rsidR="00CA56B2" w:rsidRDefault="00CA56B2" w:rsidP="00CA56B2">
      <w:pPr>
        <w:pStyle w:val="1bodycopy10pt"/>
        <w:jc w:val="center"/>
        <w:rPr>
          <w:rFonts w:eastAsia="Times New Roman" w:cs="Arial"/>
          <w:b/>
          <w:sz w:val="96"/>
          <w:szCs w:val="96"/>
          <w:lang w:eastAsia="ja-JP"/>
        </w:rPr>
      </w:pPr>
    </w:p>
    <w:p w14:paraId="6829D4E7" w14:textId="59863A5C" w:rsidR="00CA56B2" w:rsidRDefault="00CA56B2" w:rsidP="00CA56B2">
      <w:pPr>
        <w:pStyle w:val="1bodycopy10pt"/>
        <w:jc w:val="center"/>
        <w:rPr>
          <w:rFonts w:eastAsia="Times New Roman" w:cs="Arial"/>
          <w:b/>
          <w:sz w:val="96"/>
          <w:szCs w:val="96"/>
          <w:lang w:eastAsia="ja-JP"/>
        </w:rPr>
      </w:pPr>
      <w:bookmarkStart w:id="0" w:name="_GoBack"/>
      <w:r w:rsidRPr="00413AFD">
        <w:rPr>
          <w:noProof/>
        </w:rPr>
        <w:drawing>
          <wp:inline distT="0" distB="0" distL="0" distR="0" wp14:anchorId="0D79C7EC" wp14:editId="54113A1F">
            <wp:extent cx="3611880" cy="3246120"/>
            <wp:effectExtent l="0" t="0" r="7620" b="0"/>
            <wp:docPr id="1" name="Picture 25" descr="A blue and yellow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A blue and yellow logo&#10;&#10;Description automatically generated"/>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11880" cy="3246120"/>
                    </a:xfrm>
                    <a:prstGeom prst="rect">
                      <a:avLst/>
                    </a:prstGeom>
                    <a:noFill/>
                    <a:ln>
                      <a:noFill/>
                    </a:ln>
                  </pic:spPr>
                </pic:pic>
              </a:graphicData>
            </a:graphic>
          </wp:inline>
        </w:drawing>
      </w:r>
    </w:p>
    <w:bookmarkEnd w:id="0"/>
    <w:p w14:paraId="78C26BFB" w14:textId="5A717C80" w:rsidR="00CA56B2" w:rsidRDefault="00CA56B2" w:rsidP="00CA56B2">
      <w:pPr>
        <w:pStyle w:val="1bodycopy10pt"/>
        <w:jc w:val="center"/>
        <w:rPr>
          <w:rFonts w:eastAsia="Times New Roman" w:cs="Arial"/>
          <w:b/>
          <w:sz w:val="96"/>
          <w:szCs w:val="96"/>
          <w:lang w:eastAsia="ja-JP"/>
        </w:rPr>
      </w:pPr>
      <w:r>
        <w:rPr>
          <w:rFonts w:eastAsia="Times New Roman" w:cs="Arial"/>
          <w:b/>
          <w:sz w:val="96"/>
          <w:szCs w:val="96"/>
          <w:lang w:eastAsia="ja-JP"/>
        </w:rPr>
        <w:t>S</w:t>
      </w:r>
      <w:r w:rsidRPr="00DA4114">
        <w:rPr>
          <w:rFonts w:eastAsia="Times New Roman" w:cs="Arial"/>
          <w:b/>
          <w:sz w:val="96"/>
          <w:szCs w:val="96"/>
          <w:lang w:eastAsia="ja-JP"/>
        </w:rPr>
        <w:t>t Boniface RC Primary School</w:t>
      </w:r>
    </w:p>
    <w:p w14:paraId="55B56741" w14:textId="77777777" w:rsidR="00CA56B2" w:rsidRPr="00D81B68" w:rsidRDefault="00CA56B2" w:rsidP="00CA56B2">
      <w:pPr>
        <w:pStyle w:val="1bodycopy10pt"/>
        <w:jc w:val="center"/>
      </w:pPr>
    </w:p>
    <w:p w14:paraId="2B47182F" w14:textId="77777777" w:rsidR="00CA56B2" w:rsidRDefault="00CA56B2" w:rsidP="00CA56B2">
      <w:pPr>
        <w:jc w:val="center"/>
        <w:rPr>
          <w:rFonts w:cs="Arial"/>
          <w:b/>
          <w:i/>
          <w:iCs/>
          <w:color w:val="0070C0"/>
          <w:sz w:val="32"/>
          <w:szCs w:val="28"/>
        </w:rPr>
      </w:pPr>
      <w:r w:rsidRPr="001D54BE">
        <w:rPr>
          <w:rFonts w:cs="Arial"/>
          <w:b/>
          <w:i/>
          <w:iCs/>
          <w:color w:val="0070C0"/>
          <w:sz w:val="32"/>
          <w:szCs w:val="28"/>
        </w:rPr>
        <w:t>With Jesus in our hearts, we can reach our full potential</w:t>
      </w:r>
    </w:p>
    <w:p w14:paraId="6177884E" w14:textId="77777777" w:rsidR="00CA56B2" w:rsidRDefault="00CA56B2" w:rsidP="00CA56B2">
      <w:pPr>
        <w:rPr>
          <w:rFonts w:cs="Arial"/>
          <w:b/>
          <w:i/>
          <w:iCs/>
          <w:color w:val="0070C0"/>
          <w:sz w:val="32"/>
          <w:szCs w:val="28"/>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249"/>
        <w:gridCol w:w="5766"/>
      </w:tblGrid>
      <w:tr w:rsidR="00CA56B2" w14:paraId="71FDF468" w14:textId="77777777" w:rsidTr="006C2198">
        <w:trPr>
          <w:trHeight w:val="525"/>
        </w:trPr>
        <w:tc>
          <w:tcPr>
            <w:tcW w:w="3249" w:type="dxa"/>
            <w:tcMar>
              <w:left w:w="105" w:type="dxa"/>
              <w:right w:w="105" w:type="dxa"/>
            </w:tcMar>
          </w:tcPr>
          <w:p w14:paraId="41B5123F" w14:textId="36C0F6C8" w:rsidR="00CA56B2" w:rsidRPr="003D0DDF" w:rsidRDefault="00CA56B2" w:rsidP="006C2198">
            <w:pPr>
              <w:spacing w:after="200" w:line="276" w:lineRule="auto"/>
              <w:rPr>
                <w:rFonts w:eastAsia="Calibri" w:cs="Arial"/>
                <w:color w:val="000000" w:themeColor="text1"/>
                <w:sz w:val="20"/>
              </w:rPr>
            </w:pPr>
            <w:r w:rsidRPr="003D0DDF">
              <w:rPr>
                <w:rFonts w:eastAsia="Calibri" w:cs="Arial"/>
                <w:color w:val="000000" w:themeColor="text1"/>
                <w:sz w:val="20"/>
              </w:rPr>
              <w:t xml:space="preserve"> Date: </w:t>
            </w:r>
            <w:r>
              <w:rPr>
                <w:rFonts w:eastAsia="Calibri" w:cs="Arial"/>
                <w:color w:val="000000" w:themeColor="text1"/>
                <w:sz w:val="20"/>
              </w:rPr>
              <w:t>September 2025</w:t>
            </w:r>
          </w:p>
        </w:tc>
        <w:tc>
          <w:tcPr>
            <w:tcW w:w="5766" w:type="dxa"/>
            <w:tcMar>
              <w:left w:w="105" w:type="dxa"/>
              <w:right w:w="105" w:type="dxa"/>
            </w:tcMar>
          </w:tcPr>
          <w:p w14:paraId="5A89C2AB" w14:textId="77777777" w:rsidR="00CA56B2" w:rsidRPr="003D0DDF" w:rsidRDefault="00CA56B2" w:rsidP="006C2198">
            <w:pPr>
              <w:spacing w:after="200" w:line="276" w:lineRule="auto"/>
              <w:rPr>
                <w:rFonts w:eastAsia="Calibri" w:cs="Arial"/>
                <w:color w:val="000000" w:themeColor="text1"/>
                <w:sz w:val="20"/>
              </w:rPr>
            </w:pPr>
            <w:r w:rsidRPr="003D0DDF">
              <w:rPr>
                <w:rFonts w:eastAsia="Calibri" w:cs="Arial"/>
                <w:color w:val="000000" w:themeColor="text1"/>
                <w:sz w:val="20"/>
              </w:rPr>
              <w:t>Headteacher signature:</w:t>
            </w:r>
          </w:p>
        </w:tc>
      </w:tr>
      <w:tr w:rsidR="00CA56B2" w14:paraId="264710A0" w14:textId="77777777" w:rsidTr="006C2198">
        <w:trPr>
          <w:trHeight w:val="465"/>
        </w:trPr>
        <w:tc>
          <w:tcPr>
            <w:tcW w:w="3249" w:type="dxa"/>
            <w:tcMar>
              <w:left w:w="105" w:type="dxa"/>
              <w:right w:w="105" w:type="dxa"/>
            </w:tcMar>
          </w:tcPr>
          <w:p w14:paraId="36963544" w14:textId="2A3EECE7" w:rsidR="00CA56B2" w:rsidRPr="003D0DDF" w:rsidRDefault="00CA56B2" w:rsidP="006C2198">
            <w:pPr>
              <w:spacing w:after="200" w:line="276" w:lineRule="auto"/>
              <w:rPr>
                <w:rFonts w:eastAsia="Calibri" w:cs="Arial"/>
                <w:color w:val="000000" w:themeColor="text1"/>
                <w:sz w:val="20"/>
              </w:rPr>
            </w:pPr>
            <w:r w:rsidRPr="003D0DDF">
              <w:rPr>
                <w:rFonts w:eastAsia="Calibri" w:cs="Arial"/>
                <w:color w:val="000000" w:themeColor="text1"/>
                <w:sz w:val="20"/>
              </w:rPr>
              <w:t xml:space="preserve">Review Date: </w:t>
            </w:r>
            <w:r>
              <w:rPr>
                <w:rFonts w:eastAsia="Calibri" w:cs="Arial"/>
                <w:color w:val="000000" w:themeColor="text1"/>
                <w:sz w:val="20"/>
              </w:rPr>
              <w:t xml:space="preserve">September 2026 </w:t>
            </w:r>
          </w:p>
        </w:tc>
        <w:tc>
          <w:tcPr>
            <w:tcW w:w="5766" w:type="dxa"/>
            <w:tcMar>
              <w:left w:w="105" w:type="dxa"/>
              <w:right w:w="105" w:type="dxa"/>
            </w:tcMar>
          </w:tcPr>
          <w:p w14:paraId="3B86325E" w14:textId="77777777" w:rsidR="00CA56B2" w:rsidRPr="003D0DDF" w:rsidRDefault="00CA56B2" w:rsidP="006C2198">
            <w:pPr>
              <w:spacing w:after="200" w:line="276" w:lineRule="auto"/>
              <w:rPr>
                <w:rFonts w:eastAsia="Calibri" w:cs="Arial"/>
                <w:color w:val="000000" w:themeColor="text1"/>
                <w:sz w:val="20"/>
              </w:rPr>
            </w:pPr>
            <w:r w:rsidRPr="003D0DDF">
              <w:rPr>
                <w:rFonts w:eastAsia="Calibri" w:cs="Arial"/>
                <w:color w:val="000000" w:themeColor="text1"/>
                <w:sz w:val="20"/>
              </w:rPr>
              <w:t>Governor signature:</w:t>
            </w:r>
          </w:p>
        </w:tc>
      </w:tr>
    </w:tbl>
    <w:p w14:paraId="2C6E7E08" w14:textId="77777777" w:rsidR="00CA56B2" w:rsidRDefault="00CA56B2" w:rsidP="00CA56B2">
      <w:pPr>
        <w:rPr>
          <w:rFonts w:cstheme="minorHAnsi"/>
          <w:b/>
          <w:u w:val="single"/>
        </w:rPr>
      </w:pPr>
    </w:p>
    <w:p w14:paraId="1F7C4C10" w14:textId="0A48F869" w:rsidR="008D7A76" w:rsidRPr="00CA56B2" w:rsidRDefault="00345BD3" w:rsidP="00CA56B2">
      <w:pPr>
        <w:rPr>
          <w:rFonts w:cstheme="minorHAnsi"/>
          <w:b/>
          <w:sz w:val="24"/>
          <w:szCs w:val="24"/>
          <w:u w:val="single"/>
        </w:rPr>
      </w:pPr>
      <w:r w:rsidRPr="00CA56B2">
        <w:rPr>
          <w:rFonts w:cstheme="minorHAnsi"/>
          <w:b/>
          <w:sz w:val="24"/>
          <w:szCs w:val="24"/>
          <w:u w:val="single"/>
        </w:rPr>
        <w:lastRenderedPageBreak/>
        <w:t>St</w:t>
      </w:r>
      <w:r w:rsidR="00FA16DA" w:rsidRPr="00CA56B2">
        <w:rPr>
          <w:rFonts w:cstheme="minorHAnsi"/>
          <w:b/>
          <w:sz w:val="24"/>
          <w:szCs w:val="24"/>
          <w:u w:val="single"/>
        </w:rPr>
        <w:t xml:space="preserve"> Boniface</w:t>
      </w:r>
      <w:r w:rsidRPr="00CA56B2">
        <w:rPr>
          <w:rFonts w:cstheme="minorHAnsi"/>
          <w:b/>
          <w:sz w:val="24"/>
          <w:szCs w:val="24"/>
          <w:u w:val="single"/>
        </w:rPr>
        <w:t xml:space="preserve"> R.C. Primary School Policy for Science</w:t>
      </w:r>
    </w:p>
    <w:p w14:paraId="7E7EC65E" w14:textId="77777777" w:rsidR="00280680" w:rsidRPr="00CA56B2" w:rsidRDefault="00280680" w:rsidP="00280680">
      <w:pPr>
        <w:shd w:val="clear" w:color="auto" w:fill="FFFFFF"/>
        <w:spacing w:after="150" w:line="240" w:lineRule="auto"/>
        <w:rPr>
          <w:rFonts w:eastAsia="Times New Roman" w:cstheme="minorHAnsi"/>
          <w:b/>
          <w:sz w:val="24"/>
          <w:szCs w:val="24"/>
          <w:u w:val="single"/>
          <w:lang w:eastAsia="en-GB"/>
        </w:rPr>
      </w:pPr>
      <w:r w:rsidRPr="00CA56B2">
        <w:rPr>
          <w:rFonts w:eastAsia="Times New Roman" w:cstheme="minorHAnsi"/>
          <w:b/>
          <w:sz w:val="24"/>
          <w:szCs w:val="24"/>
          <w:u w:val="single"/>
          <w:lang w:eastAsia="en-GB"/>
        </w:rPr>
        <w:t>Mission Statement:</w:t>
      </w:r>
    </w:p>
    <w:p w14:paraId="608D0C11" w14:textId="77777777" w:rsidR="00E23BF4" w:rsidRDefault="00FA16DA" w:rsidP="00E23BF4">
      <w:pPr>
        <w:shd w:val="clear" w:color="auto" w:fill="FFFFFF"/>
        <w:spacing w:before="240" w:after="240" w:line="240" w:lineRule="auto"/>
        <w:rPr>
          <w:rFonts w:eastAsia="Times New Roman" w:cstheme="minorHAnsi"/>
          <w:color w:val="444444"/>
          <w:lang w:eastAsia="en-GB"/>
        </w:rPr>
      </w:pPr>
      <w:r w:rsidRPr="00FA16DA">
        <w:rPr>
          <w:rFonts w:eastAsia="Times New Roman" w:cstheme="minorHAnsi"/>
          <w:color w:val="444444"/>
          <w:lang w:eastAsia="en-GB"/>
        </w:rPr>
        <w:t>With Jesus in our hearts,</w:t>
      </w:r>
      <w:r w:rsidR="00E23BF4">
        <w:rPr>
          <w:rFonts w:eastAsia="Times New Roman" w:cstheme="minorHAnsi"/>
          <w:color w:val="444444"/>
          <w:lang w:eastAsia="en-GB"/>
        </w:rPr>
        <w:t xml:space="preserve"> </w:t>
      </w:r>
      <w:r w:rsidRPr="00FA16DA">
        <w:rPr>
          <w:rFonts w:eastAsia="Times New Roman" w:cstheme="minorHAnsi"/>
          <w:color w:val="444444"/>
          <w:lang w:eastAsia="en-GB"/>
        </w:rPr>
        <w:t>we nurture each individual to reach their full potential.</w:t>
      </w:r>
      <w:r w:rsidR="00E23BF4">
        <w:rPr>
          <w:rFonts w:eastAsia="Times New Roman" w:cstheme="minorHAnsi"/>
          <w:color w:val="444444"/>
          <w:lang w:eastAsia="en-GB"/>
        </w:rPr>
        <w:t xml:space="preserve"> </w:t>
      </w:r>
      <w:r w:rsidRPr="00FA16DA">
        <w:rPr>
          <w:rFonts w:eastAsia="Times New Roman" w:cstheme="minorHAnsi"/>
          <w:color w:val="444444"/>
          <w:lang w:eastAsia="en-GB"/>
        </w:rPr>
        <w:t>We aspire for every member of our school family:</w:t>
      </w:r>
      <w:r w:rsidR="002D266F">
        <w:rPr>
          <w:rFonts w:eastAsia="Times New Roman" w:cstheme="minorHAnsi"/>
          <w:color w:val="444444"/>
          <w:lang w:eastAsia="en-GB"/>
        </w:rPr>
        <w:t xml:space="preserve"> </w:t>
      </w:r>
      <w:r w:rsidRPr="00FA16DA">
        <w:rPr>
          <w:rFonts w:eastAsia="Times New Roman" w:cstheme="minorHAnsi"/>
          <w:color w:val="444444"/>
          <w:lang w:eastAsia="en-GB"/>
        </w:rPr>
        <w:t>To learn and grow in a happy and safe place.</w:t>
      </w:r>
      <w:r w:rsidR="001A6BA7">
        <w:rPr>
          <w:rFonts w:eastAsia="Times New Roman" w:cstheme="minorHAnsi"/>
          <w:color w:val="444444"/>
          <w:lang w:eastAsia="en-GB"/>
        </w:rPr>
        <w:t xml:space="preserve"> </w:t>
      </w:r>
      <w:r w:rsidRPr="00FA16DA">
        <w:rPr>
          <w:rFonts w:eastAsia="Times New Roman" w:cstheme="minorHAnsi"/>
          <w:color w:val="444444"/>
          <w:lang w:eastAsia="en-GB"/>
        </w:rPr>
        <w:t>To believe in themselves</w:t>
      </w:r>
      <w:r w:rsidR="00E23BF4">
        <w:rPr>
          <w:rFonts w:eastAsia="Times New Roman" w:cstheme="minorHAnsi"/>
          <w:color w:val="444444"/>
          <w:lang w:eastAsia="en-GB"/>
        </w:rPr>
        <w:t xml:space="preserve"> </w:t>
      </w:r>
      <w:r w:rsidRPr="00FA16DA">
        <w:rPr>
          <w:rFonts w:eastAsia="Times New Roman" w:cstheme="minorHAnsi"/>
          <w:color w:val="444444"/>
          <w:lang w:eastAsia="en-GB"/>
        </w:rPr>
        <w:t>and be proud of who they are.</w:t>
      </w:r>
      <w:r w:rsidR="00E23BF4">
        <w:rPr>
          <w:rFonts w:eastAsia="Times New Roman" w:cstheme="minorHAnsi"/>
          <w:color w:val="444444"/>
          <w:lang w:eastAsia="en-GB"/>
        </w:rPr>
        <w:t xml:space="preserve"> </w:t>
      </w:r>
      <w:r w:rsidRPr="00FA16DA">
        <w:rPr>
          <w:rFonts w:eastAsia="Times New Roman" w:cstheme="minorHAnsi"/>
          <w:color w:val="444444"/>
          <w:lang w:eastAsia="en-GB"/>
        </w:rPr>
        <w:t>To treat each other with respect, love and acceptance.</w:t>
      </w:r>
    </w:p>
    <w:p w14:paraId="1E14D533" w14:textId="77777777" w:rsidR="00FA16DA" w:rsidRPr="00E23BF4" w:rsidRDefault="00FA16DA" w:rsidP="002D266F">
      <w:pPr>
        <w:shd w:val="clear" w:color="auto" w:fill="FFFFFF"/>
        <w:spacing w:before="240" w:after="240" w:line="240" w:lineRule="auto"/>
        <w:jc w:val="center"/>
        <w:rPr>
          <w:rFonts w:eastAsia="Times New Roman" w:cstheme="minorHAnsi"/>
          <w:color w:val="444444"/>
          <w:lang w:eastAsia="en-GB"/>
        </w:rPr>
      </w:pPr>
      <w:r w:rsidRPr="00E23BF4">
        <w:rPr>
          <w:rFonts w:eastAsia="Times New Roman" w:cstheme="minorHAnsi"/>
          <w:b/>
          <w:bCs/>
          <w:i/>
          <w:iCs/>
          <w:color w:val="223285"/>
          <w:lang w:eastAsia="en-GB"/>
        </w:rPr>
        <w:t>With Jesus in our hearts, we can reach our full potential.</w:t>
      </w:r>
    </w:p>
    <w:p w14:paraId="2043C405" w14:textId="77777777" w:rsidR="00FA16DA" w:rsidRPr="00E23BF4" w:rsidRDefault="00FA16DA" w:rsidP="00F21A26">
      <w:pPr>
        <w:rPr>
          <w:rFonts w:cstheme="minorHAnsi"/>
          <w:b/>
          <w:u w:val="single"/>
        </w:rPr>
      </w:pPr>
      <w:r w:rsidRPr="00E23BF4">
        <w:rPr>
          <w:rFonts w:cstheme="minorHAnsi"/>
        </w:rPr>
        <w:t>At St Boniface RC, we aim to provide a high-quality science education that inspires curiosity, encourages questioning, and develops a deep understanding of the world around us. Our goal is to nurture pupils’ natural curiosity and equip them with the knowledge, skills, and vocabulary to explore, investigate, and explain scientific phenomena with confidence.</w:t>
      </w:r>
    </w:p>
    <w:p w14:paraId="62C3BA06" w14:textId="77777777" w:rsidR="00F21A26" w:rsidRPr="00CA56B2" w:rsidRDefault="00F21A26" w:rsidP="00F21A26">
      <w:pPr>
        <w:rPr>
          <w:rFonts w:cstheme="minorHAnsi"/>
          <w:b/>
          <w:sz w:val="24"/>
          <w:szCs w:val="24"/>
          <w:u w:val="single"/>
        </w:rPr>
      </w:pPr>
      <w:r w:rsidRPr="00CA56B2">
        <w:rPr>
          <w:rFonts w:cstheme="minorHAnsi"/>
          <w:b/>
          <w:sz w:val="24"/>
          <w:szCs w:val="24"/>
          <w:u w:val="single"/>
        </w:rPr>
        <w:t>Intent</w:t>
      </w:r>
    </w:p>
    <w:p w14:paraId="09C45997" w14:textId="77777777" w:rsidR="00FA16DA" w:rsidRPr="00FA16DA" w:rsidRDefault="00FA16DA" w:rsidP="00FA16DA">
      <w:pPr>
        <w:spacing w:before="100" w:beforeAutospacing="1" w:after="100" w:afterAutospacing="1" w:line="240" w:lineRule="auto"/>
        <w:rPr>
          <w:rFonts w:eastAsia="Times New Roman" w:cstheme="minorHAnsi"/>
          <w:lang w:eastAsia="en-GB"/>
        </w:rPr>
      </w:pPr>
      <w:r w:rsidRPr="00FA16DA">
        <w:rPr>
          <w:rFonts w:eastAsia="Times New Roman" w:cstheme="minorHAnsi"/>
          <w:lang w:eastAsia="en-GB"/>
        </w:rPr>
        <w:t>At St</w:t>
      </w:r>
      <w:r w:rsidRPr="00E23BF4">
        <w:rPr>
          <w:rFonts w:eastAsia="Times New Roman" w:cstheme="minorHAnsi"/>
          <w:lang w:eastAsia="en-GB"/>
        </w:rPr>
        <w:t xml:space="preserve"> Boniface</w:t>
      </w:r>
      <w:r w:rsidRPr="00FA16DA">
        <w:rPr>
          <w:rFonts w:eastAsia="Times New Roman" w:cstheme="minorHAnsi"/>
          <w:lang w:eastAsia="en-GB"/>
        </w:rPr>
        <w:t>, we value science and scientific enquiry as essential parts of learning. Our curriculum develops children’s scientific knowledge and skills alongside our Catholic faith, encouraging them to care for our common home now and in the future.</w:t>
      </w:r>
    </w:p>
    <w:p w14:paraId="4CADAE6D" w14:textId="77777777" w:rsidR="00FA16DA" w:rsidRPr="00FA16DA" w:rsidRDefault="00FA16DA" w:rsidP="00FA16DA">
      <w:pPr>
        <w:spacing w:before="100" w:beforeAutospacing="1" w:after="100" w:afterAutospacing="1" w:line="240" w:lineRule="auto"/>
        <w:rPr>
          <w:rFonts w:eastAsia="Times New Roman" w:cstheme="minorHAnsi"/>
          <w:lang w:eastAsia="en-GB"/>
        </w:rPr>
      </w:pPr>
      <w:r w:rsidRPr="00FA16DA">
        <w:rPr>
          <w:rFonts w:eastAsia="Times New Roman" w:cstheme="minorHAnsi"/>
          <w:lang w:eastAsia="en-GB"/>
        </w:rPr>
        <w:t>We aim to deliver a fun, practical and engaging science curriculum that inspires curiosity and a lifelong love of learning. Following the national curriculum, we nurture children’s ability to ask questions, investigate, and think critically about the world around them.</w:t>
      </w:r>
    </w:p>
    <w:p w14:paraId="3E096AC2" w14:textId="77777777" w:rsidR="00FA16DA" w:rsidRPr="00FA16DA" w:rsidRDefault="00FA16DA" w:rsidP="00FA16DA">
      <w:pPr>
        <w:spacing w:before="100" w:beforeAutospacing="1" w:after="100" w:afterAutospacing="1" w:line="240" w:lineRule="auto"/>
        <w:rPr>
          <w:rFonts w:eastAsia="Times New Roman" w:cstheme="minorHAnsi"/>
          <w:lang w:eastAsia="en-GB"/>
        </w:rPr>
      </w:pPr>
      <w:r w:rsidRPr="00FA16DA">
        <w:rPr>
          <w:rFonts w:eastAsia="Times New Roman" w:cstheme="minorHAnsi"/>
          <w:lang w:eastAsia="en-GB"/>
        </w:rPr>
        <w:t>Scientific investigation is at the heart of our teaching. Through hands-on, systematic enquiry, pupils gain key knowledge, skills, and positive attitudes that equip them for life. Working Scientifically skills are developed progressively so children grow confident in using equipment, conducting experiments, explaining ideas, and applying scientific vocabulary—always questioning and exploring their world with curiosity and understanding.</w:t>
      </w:r>
    </w:p>
    <w:p w14:paraId="0A51622E" w14:textId="77777777" w:rsidR="00FA16DA" w:rsidRPr="00E23BF4" w:rsidRDefault="00FA16DA" w:rsidP="00FA16DA">
      <w:pPr>
        <w:rPr>
          <w:rFonts w:cstheme="minorHAnsi"/>
        </w:rPr>
      </w:pPr>
      <w:r w:rsidRPr="00E23BF4">
        <w:rPr>
          <w:rFonts w:cstheme="minorHAnsi"/>
        </w:rPr>
        <w:t>By the end of Key Stage 2, we aim for our children to:</w:t>
      </w:r>
    </w:p>
    <w:p w14:paraId="6F30400C" w14:textId="77777777" w:rsidR="00E23BF4" w:rsidRDefault="00FA16DA" w:rsidP="00E23BF4">
      <w:pPr>
        <w:pStyle w:val="ListParagraph"/>
        <w:numPr>
          <w:ilvl w:val="0"/>
          <w:numId w:val="13"/>
        </w:numPr>
        <w:rPr>
          <w:rFonts w:cstheme="minorHAnsi"/>
        </w:rPr>
      </w:pPr>
      <w:r w:rsidRPr="00E23BF4">
        <w:rPr>
          <w:rFonts w:cstheme="minorHAnsi"/>
        </w:rPr>
        <w:t>Develop a secure understanding of the key concepts and processes in biology, chemistry, and physics.</w:t>
      </w:r>
      <w:r w:rsidR="00E23BF4" w:rsidRPr="00E23BF4">
        <w:rPr>
          <w:rFonts w:cstheme="minorHAnsi"/>
        </w:rPr>
        <w:t xml:space="preserve"> </w:t>
      </w:r>
    </w:p>
    <w:p w14:paraId="2915F530" w14:textId="77777777" w:rsidR="00FA16DA" w:rsidRPr="00E23BF4" w:rsidRDefault="00FA16DA" w:rsidP="00E23BF4">
      <w:pPr>
        <w:pStyle w:val="ListParagraph"/>
        <w:numPr>
          <w:ilvl w:val="0"/>
          <w:numId w:val="13"/>
        </w:numPr>
        <w:rPr>
          <w:rFonts w:cstheme="minorHAnsi"/>
        </w:rPr>
      </w:pPr>
      <w:r w:rsidRPr="00E23BF4">
        <w:rPr>
          <w:rFonts w:cstheme="minorHAnsi"/>
        </w:rPr>
        <w:t>Build curiosity and enthusiasm for exploring scientific ideas through hands-on investigations.</w:t>
      </w:r>
    </w:p>
    <w:p w14:paraId="4A6BEA69" w14:textId="77777777" w:rsidR="00E23BF4" w:rsidRDefault="00FA16DA" w:rsidP="00E23BF4">
      <w:pPr>
        <w:pStyle w:val="ListParagraph"/>
        <w:numPr>
          <w:ilvl w:val="0"/>
          <w:numId w:val="13"/>
        </w:numPr>
        <w:rPr>
          <w:rFonts w:cstheme="minorHAnsi"/>
        </w:rPr>
      </w:pPr>
      <w:r w:rsidRPr="00E23BF4">
        <w:rPr>
          <w:rFonts w:cstheme="minorHAnsi"/>
        </w:rPr>
        <w:t>Use scientific language confidently to explain and discuss their findings.</w:t>
      </w:r>
    </w:p>
    <w:p w14:paraId="290C8BEC" w14:textId="77777777" w:rsidR="00E23BF4" w:rsidRDefault="00FA16DA" w:rsidP="00E23BF4">
      <w:pPr>
        <w:pStyle w:val="ListParagraph"/>
        <w:numPr>
          <w:ilvl w:val="0"/>
          <w:numId w:val="13"/>
        </w:numPr>
        <w:rPr>
          <w:rFonts w:cstheme="minorHAnsi"/>
        </w:rPr>
      </w:pPr>
      <w:r w:rsidRPr="00E23BF4">
        <w:rPr>
          <w:rFonts w:cstheme="minorHAnsi"/>
        </w:rPr>
        <w:t>Understand how science has shaped our world and continues to impact our lives</w:t>
      </w:r>
    </w:p>
    <w:p w14:paraId="6160A50A" w14:textId="77777777" w:rsidR="00FA16DA" w:rsidRPr="00E23BF4" w:rsidRDefault="00FA16DA" w:rsidP="00E23BF4">
      <w:pPr>
        <w:pStyle w:val="ListParagraph"/>
        <w:numPr>
          <w:ilvl w:val="0"/>
          <w:numId w:val="13"/>
        </w:numPr>
        <w:rPr>
          <w:rFonts w:cstheme="minorHAnsi"/>
        </w:rPr>
      </w:pPr>
      <w:r w:rsidRPr="00E23BF4">
        <w:rPr>
          <w:rFonts w:cstheme="minorHAnsi"/>
        </w:rPr>
        <w:t>Develop critical thinking, problem-solving, and enquiry skills that prepare them for further study and everyday life.</w:t>
      </w:r>
    </w:p>
    <w:p w14:paraId="53A85556" w14:textId="77777777" w:rsidR="00F21A26" w:rsidRPr="00CA56B2" w:rsidRDefault="00F21A26" w:rsidP="00F21A26">
      <w:pPr>
        <w:rPr>
          <w:rFonts w:cstheme="minorHAnsi"/>
          <w:b/>
          <w:sz w:val="24"/>
          <w:szCs w:val="24"/>
          <w:u w:val="single"/>
        </w:rPr>
      </w:pPr>
      <w:r w:rsidRPr="00CA56B2">
        <w:rPr>
          <w:rFonts w:cstheme="minorHAnsi"/>
          <w:b/>
          <w:sz w:val="24"/>
          <w:szCs w:val="24"/>
          <w:u w:val="single"/>
        </w:rPr>
        <w:t xml:space="preserve">Implementation </w:t>
      </w:r>
    </w:p>
    <w:p w14:paraId="7BDEA2E0" w14:textId="77777777" w:rsidR="00E23BF4" w:rsidRDefault="00E23BF4" w:rsidP="00F21A26">
      <w:pPr>
        <w:rPr>
          <w:rFonts w:cstheme="minorHAnsi"/>
        </w:rPr>
      </w:pPr>
      <w:r>
        <w:rPr>
          <w:rFonts w:cstheme="minorHAnsi"/>
        </w:rPr>
        <w:t>How will we achieve our aim?</w:t>
      </w:r>
    </w:p>
    <w:p w14:paraId="271B5507" w14:textId="77777777" w:rsidR="00D91726" w:rsidRPr="002D266F" w:rsidRDefault="00E23BF4" w:rsidP="002D266F">
      <w:pPr>
        <w:pStyle w:val="ListParagraph"/>
        <w:numPr>
          <w:ilvl w:val="0"/>
          <w:numId w:val="21"/>
        </w:numPr>
        <w:rPr>
          <w:rFonts w:cstheme="minorHAnsi"/>
        </w:rPr>
      </w:pPr>
      <w:r w:rsidRPr="002D266F">
        <w:rPr>
          <w:rFonts w:cstheme="minorHAnsi"/>
        </w:rPr>
        <w:t xml:space="preserve">We will continue to embed the </w:t>
      </w:r>
      <w:r w:rsidR="00D91726" w:rsidRPr="002D266F">
        <w:rPr>
          <w:rFonts w:cstheme="minorHAnsi"/>
        </w:rPr>
        <w:t xml:space="preserve">new </w:t>
      </w:r>
      <w:r w:rsidRPr="002D266F">
        <w:rPr>
          <w:rFonts w:cstheme="minorHAnsi"/>
        </w:rPr>
        <w:t>White Rose S</w:t>
      </w:r>
      <w:r w:rsidR="00D91726" w:rsidRPr="002D266F">
        <w:rPr>
          <w:rFonts w:cstheme="minorHAnsi"/>
        </w:rPr>
        <w:t>cience scheme across schoo</w:t>
      </w:r>
      <w:r w:rsidRPr="002D266F">
        <w:rPr>
          <w:rFonts w:cstheme="minorHAnsi"/>
        </w:rPr>
        <w:t>l</w:t>
      </w:r>
    </w:p>
    <w:p w14:paraId="5E99A583" w14:textId="77777777" w:rsidR="00D91726" w:rsidRPr="00E23BF4" w:rsidRDefault="00D91726" w:rsidP="00D91726">
      <w:pPr>
        <w:pStyle w:val="ListParagraph"/>
        <w:numPr>
          <w:ilvl w:val="0"/>
          <w:numId w:val="15"/>
        </w:numPr>
        <w:spacing w:after="160" w:line="259" w:lineRule="auto"/>
        <w:rPr>
          <w:rFonts w:cstheme="minorHAnsi"/>
        </w:rPr>
      </w:pPr>
      <w:r w:rsidRPr="00E23BF4">
        <w:rPr>
          <w:rFonts w:eastAsia="Times New Roman" w:cstheme="minorHAnsi"/>
          <w:bdr w:val="none" w:sz="0" w:space="0" w:color="auto" w:frame="1"/>
          <w:lang w:eastAsia="en-GB"/>
        </w:rPr>
        <w:t>Our curriculum has been recently reviewed to ensure that is it current and effective</w:t>
      </w:r>
    </w:p>
    <w:p w14:paraId="476F86BB" w14:textId="77777777" w:rsidR="00D91726" w:rsidRPr="00E23BF4" w:rsidRDefault="00D91726" w:rsidP="00D91726">
      <w:pPr>
        <w:pStyle w:val="ListParagraph"/>
        <w:numPr>
          <w:ilvl w:val="0"/>
          <w:numId w:val="15"/>
        </w:numPr>
        <w:spacing w:after="160" w:line="259" w:lineRule="auto"/>
        <w:rPr>
          <w:rFonts w:cstheme="minorHAnsi"/>
        </w:rPr>
      </w:pPr>
      <w:r w:rsidRPr="00E23BF4">
        <w:rPr>
          <w:rFonts w:eastAsia="Times New Roman" w:cstheme="minorHAnsi"/>
          <w:bdr w:val="none" w:sz="0" w:space="0" w:color="auto" w:frame="1"/>
          <w:lang w:eastAsia="en-GB"/>
        </w:rPr>
        <w:t xml:space="preserve">Teachers are supported and aided in their teaching of science by team teaching and modelling of good practice. Following the White Rose scheme ensures that teacher’s subject knowledge is supported, including how to address misconceptions. </w:t>
      </w:r>
    </w:p>
    <w:p w14:paraId="1C907C3E" w14:textId="77777777" w:rsidR="00D91726" w:rsidRPr="00E23BF4" w:rsidRDefault="00D91726" w:rsidP="00D91726">
      <w:pPr>
        <w:pStyle w:val="ListParagraph"/>
        <w:numPr>
          <w:ilvl w:val="0"/>
          <w:numId w:val="15"/>
        </w:numPr>
        <w:spacing w:after="160" w:line="259" w:lineRule="auto"/>
        <w:rPr>
          <w:rFonts w:cstheme="minorHAnsi"/>
        </w:rPr>
      </w:pPr>
      <w:r w:rsidRPr="00E23BF4">
        <w:rPr>
          <w:rFonts w:eastAsia="Times New Roman" w:cstheme="minorHAnsi"/>
          <w:bdr w:val="none" w:sz="0" w:space="0" w:color="auto" w:frame="1"/>
          <w:lang w:eastAsia="en-GB"/>
        </w:rPr>
        <w:lastRenderedPageBreak/>
        <w:t xml:space="preserve">All staff are encouraged to raise questions, seek support and request further training if needed </w:t>
      </w:r>
    </w:p>
    <w:p w14:paraId="6DFB14DC" w14:textId="77777777" w:rsidR="00D91726" w:rsidRPr="00E23BF4" w:rsidRDefault="00D91726" w:rsidP="00D91726">
      <w:pPr>
        <w:pStyle w:val="ListParagraph"/>
        <w:numPr>
          <w:ilvl w:val="0"/>
          <w:numId w:val="15"/>
        </w:numPr>
        <w:spacing w:after="160" w:line="259" w:lineRule="auto"/>
        <w:rPr>
          <w:rFonts w:cstheme="minorHAnsi"/>
        </w:rPr>
      </w:pPr>
      <w:r w:rsidRPr="00E23BF4">
        <w:rPr>
          <w:rFonts w:eastAsia="Times New Roman" w:cstheme="minorHAnsi"/>
          <w:bdr w:val="none" w:sz="0" w:space="0" w:color="auto" w:frame="1"/>
          <w:lang w:eastAsia="en-GB"/>
        </w:rPr>
        <w:t>Whole school CPD on science teaching in school, with a particular focus on developing scientific enquiry and skills</w:t>
      </w:r>
    </w:p>
    <w:p w14:paraId="545C40EB" w14:textId="77777777" w:rsidR="00D91726" w:rsidRPr="00E23BF4" w:rsidRDefault="00D91726" w:rsidP="00D91726">
      <w:pPr>
        <w:pStyle w:val="ListParagraph"/>
        <w:numPr>
          <w:ilvl w:val="0"/>
          <w:numId w:val="15"/>
        </w:numPr>
        <w:spacing w:after="160" w:line="259" w:lineRule="auto"/>
        <w:rPr>
          <w:rFonts w:cstheme="minorHAnsi"/>
        </w:rPr>
      </w:pPr>
      <w:r w:rsidRPr="00E23BF4">
        <w:rPr>
          <w:rFonts w:eastAsia="Times New Roman" w:cstheme="minorHAnsi"/>
          <w:bdr w:val="none" w:sz="0" w:space="0" w:color="auto" w:frame="1"/>
          <w:lang w:eastAsia="en-GB"/>
        </w:rPr>
        <w:t xml:space="preserve">Staff and pupil voice audits to be completed mid-way through the year to monitor new scheme. </w:t>
      </w:r>
    </w:p>
    <w:p w14:paraId="72336118" w14:textId="77777777" w:rsidR="002D266F" w:rsidRDefault="00E23BF4" w:rsidP="002D266F">
      <w:pPr>
        <w:rPr>
          <w:rFonts w:cstheme="minorHAnsi"/>
          <w:b/>
        </w:rPr>
      </w:pPr>
      <w:r w:rsidRPr="002D266F">
        <w:rPr>
          <w:rFonts w:cstheme="minorHAnsi"/>
          <w:b/>
        </w:rPr>
        <w:t>We will continually r</w:t>
      </w:r>
      <w:r w:rsidR="00D91726" w:rsidRPr="002D266F">
        <w:rPr>
          <w:rFonts w:cstheme="minorHAnsi"/>
          <w:b/>
        </w:rPr>
        <w:t xml:space="preserve">ecap and </w:t>
      </w:r>
      <w:r w:rsidRPr="002D266F">
        <w:rPr>
          <w:rFonts w:cstheme="minorHAnsi"/>
          <w:b/>
        </w:rPr>
        <w:t>r</w:t>
      </w:r>
      <w:r w:rsidR="00D91726" w:rsidRPr="002D266F">
        <w:rPr>
          <w:rFonts w:cstheme="minorHAnsi"/>
          <w:b/>
        </w:rPr>
        <w:t>evisit previous skills with a focus on children’s oracy</w:t>
      </w:r>
      <w:r w:rsidRPr="002D266F">
        <w:rPr>
          <w:rFonts w:cstheme="minorHAnsi"/>
          <w:b/>
        </w:rPr>
        <w:t>:</w:t>
      </w:r>
    </w:p>
    <w:p w14:paraId="3820BADF" w14:textId="77777777" w:rsidR="002D266F" w:rsidRPr="002D266F" w:rsidRDefault="00D91726" w:rsidP="002D266F">
      <w:pPr>
        <w:pStyle w:val="ListParagraph"/>
        <w:numPr>
          <w:ilvl w:val="0"/>
          <w:numId w:val="21"/>
        </w:numPr>
        <w:rPr>
          <w:rFonts w:cstheme="minorHAnsi"/>
          <w:b/>
        </w:rPr>
      </w:pPr>
      <w:r w:rsidRPr="002D266F">
        <w:rPr>
          <w:rFonts w:cstheme="minorHAnsi"/>
        </w:rPr>
        <w:t xml:space="preserve">All lessons start with “Flashback 4” which is 4 questions about previous learning (from previous lessons, previous topics or previous year groups). </w:t>
      </w:r>
    </w:p>
    <w:p w14:paraId="5AADDF3E" w14:textId="77777777" w:rsidR="00141533" w:rsidRPr="00141533" w:rsidRDefault="00D91726" w:rsidP="00141533">
      <w:pPr>
        <w:pStyle w:val="ListParagraph"/>
        <w:numPr>
          <w:ilvl w:val="0"/>
          <w:numId w:val="21"/>
        </w:numPr>
        <w:rPr>
          <w:rFonts w:cstheme="minorHAnsi"/>
          <w:b/>
        </w:rPr>
      </w:pPr>
      <w:r w:rsidRPr="002D266F">
        <w:rPr>
          <w:rFonts w:cstheme="minorHAnsi"/>
        </w:rPr>
        <w:t>Whole school focus (covered in CPD day) on embedding scientific vocabulary and strategies to ensure this is remembered and used.</w:t>
      </w:r>
    </w:p>
    <w:p w14:paraId="5B5A2C62" w14:textId="77777777" w:rsidR="002D266F" w:rsidRPr="00141533" w:rsidRDefault="00D91726" w:rsidP="00141533">
      <w:pPr>
        <w:pStyle w:val="ListParagraph"/>
        <w:numPr>
          <w:ilvl w:val="0"/>
          <w:numId w:val="21"/>
        </w:numPr>
        <w:rPr>
          <w:rFonts w:cstheme="minorHAnsi"/>
          <w:b/>
        </w:rPr>
      </w:pPr>
      <w:r w:rsidRPr="00141533">
        <w:rPr>
          <w:rFonts w:cstheme="minorHAnsi"/>
        </w:rPr>
        <w:t>Children encouraged to use correct scientific language to verbally describe how they know and answered the questions</w:t>
      </w:r>
    </w:p>
    <w:p w14:paraId="2D6583CB" w14:textId="77777777" w:rsidR="002D266F" w:rsidRDefault="00D91726" w:rsidP="002D266F">
      <w:pPr>
        <w:pStyle w:val="ListParagraph"/>
        <w:numPr>
          <w:ilvl w:val="0"/>
          <w:numId w:val="21"/>
        </w:numPr>
        <w:rPr>
          <w:rFonts w:cstheme="minorHAnsi"/>
        </w:rPr>
      </w:pPr>
      <w:r w:rsidRPr="002D266F">
        <w:rPr>
          <w:rFonts w:cstheme="minorHAnsi"/>
        </w:rPr>
        <w:t xml:space="preserve">Sentence stems displayed in class where appropriate and included in lessons </w:t>
      </w:r>
    </w:p>
    <w:p w14:paraId="2A7DD492" w14:textId="77777777" w:rsidR="00D91726" w:rsidRPr="002D266F" w:rsidRDefault="00D91726" w:rsidP="002D266F">
      <w:pPr>
        <w:pStyle w:val="ListParagraph"/>
        <w:numPr>
          <w:ilvl w:val="0"/>
          <w:numId w:val="21"/>
        </w:numPr>
        <w:rPr>
          <w:rFonts w:cstheme="minorHAnsi"/>
        </w:rPr>
      </w:pPr>
      <w:r w:rsidRPr="002D266F">
        <w:rPr>
          <w:rFonts w:cstheme="minorHAnsi"/>
        </w:rPr>
        <w:t>Some topics are revisited throughout the year to further embed and build on prior learning (i.e. seasons, shadows etc.)</w:t>
      </w:r>
    </w:p>
    <w:p w14:paraId="3850A601" w14:textId="77777777" w:rsidR="00D91726" w:rsidRPr="002D266F" w:rsidRDefault="00E23BF4" w:rsidP="00D91726">
      <w:pPr>
        <w:rPr>
          <w:rFonts w:cstheme="minorHAnsi"/>
          <w:b/>
        </w:rPr>
      </w:pPr>
      <w:r w:rsidRPr="002D266F">
        <w:rPr>
          <w:rFonts w:cstheme="minorHAnsi"/>
          <w:b/>
        </w:rPr>
        <w:t>We will continue to d</w:t>
      </w:r>
      <w:r w:rsidR="00D91726" w:rsidRPr="002D266F">
        <w:rPr>
          <w:rFonts w:cstheme="minorHAnsi"/>
          <w:b/>
        </w:rPr>
        <w:t>evelop scientific enquiry and skills</w:t>
      </w:r>
      <w:r w:rsidRPr="002D266F">
        <w:rPr>
          <w:rFonts w:cstheme="minorHAnsi"/>
          <w:b/>
        </w:rPr>
        <w:t>:</w:t>
      </w:r>
      <w:r w:rsidR="00D91726" w:rsidRPr="002D266F">
        <w:rPr>
          <w:rFonts w:cstheme="minorHAnsi"/>
          <w:b/>
        </w:rPr>
        <w:t xml:space="preserve"> </w:t>
      </w:r>
    </w:p>
    <w:p w14:paraId="08FD3A5A" w14:textId="77777777" w:rsidR="00D91726" w:rsidRPr="00E23BF4" w:rsidRDefault="00D91726" w:rsidP="00D91726">
      <w:pPr>
        <w:pStyle w:val="ListParagraph"/>
        <w:numPr>
          <w:ilvl w:val="0"/>
          <w:numId w:val="17"/>
        </w:numPr>
        <w:spacing w:after="160" w:line="256" w:lineRule="auto"/>
        <w:rPr>
          <w:rFonts w:cstheme="minorHAnsi"/>
        </w:rPr>
      </w:pPr>
      <w:r w:rsidRPr="00E23BF4">
        <w:rPr>
          <w:rFonts w:cstheme="minorHAnsi"/>
        </w:rPr>
        <w:t xml:space="preserve">Whole school staff CPD focus </w:t>
      </w:r>
    </w:p>
    <w:p w14:paraId="75B434D5" w14:textId="77777777" w:rsidR="00D91726" w:rsidRPr="00E23BF4" w:rsidRDefault="00D91726" w:rsidP="00D91726">
      <w:pPr>
        <w:pStyle w:val="ListParagraph"/>
        <w:numPr>
          <w:ilvl w:val="0"/>
          <w:numId w:val="17"/>
        </w:numPr>
        <w:spacing w:after="160" w:line="256" w:lineRule="auto"/>
        <w:rPr>
          <w:rFonts w:cstheme="minorHAnsi"/>
        </w:rPr>
      </w:pPr>
      <w:r w:rsidRPr="00E23BF4">
        <w:rPr>
          <w:rFonts w:cstheme="minorHAnsi"/>
        </w:rPr>
        <w:t xml:space="preserve">White Rose Scheme planning highlights ways to work practically as well as how to develop enquiry and skills </w:t>
      </w:r>
    </w:p>
    <w:p w14:paraId="1D5BBAAE" w14:textId="77777777" w:rsidR="00D91726" w:rsidRPr="00E23BF4" w:rsidRDefault="00D91726" w:rsidP="00D91726">
      <w:pPr>
        <w:pStyle w:val="ListParagraph"/>
        <w:numPr>
          <w:ilvl w:val="0"/>
          <w:numId w:val="17"/>
        </w:numPr>
        <w:spacing w:after="160" w:line="256" w:lineRule="auto"/>
        <w:rPr>
          <w:rFonts w:cstheme="minorHAnsi"/>
        </w:rPr>
      </w:pPr>
      <w:r w:rsidRPr="00E23BF4">
        <w:rPr>
          <w:rFonts w:cstheme="minorHAnsi"/>
        </w:rPr>
        <w:t xml:space="preserve">Children are encouraged to discuss their thoughts, ideas and questions throughout lessons but also at other times of the school day. </w:t>
      </w:r>
    </w:p>
    <w:p w14:paraId="63155CE1" w14:textId="77777777" w:rsidR="00D91726" w:rsidRPr="00E23BF4" w:rsidRDefault="00D91726" w:rsidP="00D91726">
      <w:pPr>
        <w:pStyle w:val="ListParagraph"/>
        <w:numPr>
          <w:ilvl w:val="0"/>
          <w:numId w:val="17"/>
        </w:numPr>
        <w:spacing w:after="160" w:line="256" w:lineRule="auto"/>
        <w:rPr>
          <w:rFonts w:cstheme="minorHAnsi"/>
        </w:rPr>
      </w:pPr>
      <w:r w:rsidRPr="00E23BF4">
        <w:rPr>
          <w:rFonts w:cstheme="minorHAnsi"/>
        </w:rPr>
        <w:t xml:space="preserve">Vocabulary and skills progression is mapped throughout the year for each science topic and strand. </w:t>
      </w:r>
    </w:p>
    <w:p w14:paraId="4599225E" w14:textId="77777777" w:rsidR="000A725B" w:rsidRPr="00E23BF4" w:rsidRDefault="00D91726" w:rsidP="00E23BF4">
      <w:pPr>
        <w:pStyle w:val="ListParagraph"/>
        <w:numPr>
          <w:ilvl w:val="0"/>
          <w:numId w:val="17"/>
        </w:numPr>
        <w:spacing w:after="160" w:line="256" w:lineRule="auto"/>
        <w:rPr>
          <w:rFonts w:cstheme="minorHAnsi"/>
        </w:rPr>
      </w:pPr>
      <w:r w:rsidRPr="00E23BF4">
        <w:rPr>
          <w:rFonts w:cstheme="minorHAnsi"/>
        </w:rPr>
        <w:t>School trips, wider opportunities and workshop days in school add to and enrich our science curriculu</w:t>
      </w:r>
      <w:r w:rsidR="00E23BF4">
        <w:rPr>
          <w:rFonts w:cstheme="minorHAnsi"/>
        </w:rPr>
        <w:t>m</w:t>
      </w:r>
      <w:r w:rsidR="000A725B" w:rsidRPr="00E23BF4">
        <w:rPr>
          <w:rFonts w:eastAsia="Times New Roman" w:cstheme="minorHAnsi"/>
          <w:lang w:eastAsia="en-GB"/>
        </w:rPr>
        <w:t>.</w:t>
      </w:r>
    </w:p>
    <w:p w14:paraId="1EC848F1" w14:textId="77777777" w:rsidR="00D91726" w:rsidRPr="00CA56B2" w:rsidRDefault="00F21A26" w:rsidP="00D91726">
      <w:pPr>
        <w:rPr>
          <w:rFonts w:cstheme="minorHAnsi"/>
          <w:b/>
          <w:sz w:val="24"/>
          <w:szCs w:val="24"/>
          <w:u w:val="single"/>
        </w:rPr>
      </w:pPr>
      <w:r w:rsidRPr="00CA56B2">
        <w:rPr>
          <w:rFonts w:cstheme="minorHAnsi"/>
          <w:b/>
          <w:sz w:val="24"/>
          <w:szCs w:val="24"/>
          <w:u w:val="single"/>
        </w:rPr>
        <w:t>Impact</w:t>
      </w:r>
    </w:p>
    <w:p w14:paraId="04A30266" w14:textId="77777777" w:rsidR="00E23BF4" w:rsidRDefault="00E23BF4" w:rsidP="00E23BF4">
      <w:pPr>
        <w:rPr>
          <w:rFonts w:eastAsia="Times New Roman" w:cstheme="minorHAnsi"/>
          <w:color w:val="000000"/>
          <w:bdr w:val="none" w:sz="0" w:space="0" w:color="auto" w:frame="1"/>
          <w:lang w:eastAsia="en-GB"/>
        </w:rPr>
      </w:pPr>
      <w:r>
        <w:rPr>
          <w:rFonts w:eastAsia="Times New Roman" w:cstheme="minorHAnsi"/>
          <w:color w:val="000000"/>
          <w:bdr w:val="none" w:sz="0" w:space="0" w:color="auto" w:frame="1"/>
          <w:lang w:eastAsia="en-GB"/>
        </w:rPr>
        <w:t>How will we know that we have achieved our aims?</w:t>
      </w:r>
    </w:p>
    <w:p w14:paraId="7C9FA30C" w14:textId="77777777" w:rsidR="00D91726" w:rsidRPr="00E23BF4" w:rsidRDefault="00D91726" w:rsidP="00E23BF4">
      <w:pPr>
        <w:pStyle w:val="ListParagraph"/>
        <w:numPr>
          <w:ilvl w:val="0"/>
          <w:numId w:val="20"/>
        </w:numPr>
        <w:rPr>
          <w:rFonts w:cstheme="minorHAnsi"/>
          <w:b/>
          <w:u w:val="single"/>
        </w:rPr>
      </w:pPr>
      <w:r w:rsidRPr="00E23BF4">
        <w:rPr>
          <w:rFonts w:eastAsia="Times New Roman" w:cstheme="minorHAnsi"/>
          <w:color w:val="000000"/>
          <w:bdr w:val="none" w:sz="0" w:space="0" w:color="auto" w:frame="1"/>
          <w:lang w:eastAsia="en-GB"/>
        </w:rPr>
        <w:t>Children understand the relevance and importance of what they are learning in relation to real world concepts</w:t>
      </w:r>
    </w:p>
    <w:p w14:paraId="133EF2B5" w14:textId="77777777" w:rsidR="00D91726" w:rsidRPr="00E23BF4" w:rsidRDefault="00D91726" w:rsidP="00D91726">
      <w:pPr>
        <w:pStyle w:val="ListParagraph"/>
        <w:numPr>
          <w:ilvl w:val="0"/>
          <w:numId w:val="18"/>
        </w:numPr>
        <w:rPr>
          <w:rFonts w:cstheme="minorHAnsi"/>
          <w:lang w:val="en-US"/>
        </w:rPr>
      </w:pPr>
      <w:r w:rsidRPr="00E23BF4">
        <w:rPr>
          <w:rFonts w:cstheme="minorHAnsi"/>
          <w:lang w:val="en-US"/>
        </w:rPr>
        <w:t>Scientific enquiry and skills are taught well and are built upon effectively. Scientific vocabulary is used across school life and children’s oracy skills are developed</w:t>
      </w:r>
    </w:p>
    <w:p w14:paraId="70F1BA3B" w14:textId="77777777" w:rsidR="00D91726" w:rsidRPr="00E23BF4" w:rsidRDefault="00D91726" w:rsidP="00D91726">
      <w:pPr>
        <w:pStyle w:val="ListParagraph"/>
        <w:numPr>
          <w:ilvl w:val="0"/>
          <w:numId w:val="18"/>
        </w:numPr>
        <w:rPr>
          <w:rFonts w:cstheme="minorHAnsi"/>
          <w:lang w:val="en-US"/>
        </w:rPr>
      </w:pPr>
      <w:r w:rsidRPr="00E23BF4">
        <w:rPr>
          <w:rFonts w:eastAsia="Times New Roman" w:cstheme="minorHAnsi"/>
          <w:color w:val="000000"/>
          <w:bdr w:val="none" w:sz="0" w:space="0" w:color="auto" w:frame="1"/>
          <w:lang w:eastAsia="en-GB"/>
        </w:rPr>
        <w:t>Children have a positive view of science and see it is an exciting and enjoyable subject in which they can investigate and ask questions</w:t>
      </w:r>
    </w:p>
    <w:p w14:paraId="04825748" w14:textId="77777777" w:rsidR="00D91726" w:rsidRPr="00E23BF4" w:rsidRDefault="00D91726" w:rsidP="00D91726">
      <w:pPr>
        <w:pStyle w:val="ListParagraph"/>
        <w:numPr>
          <w:ilvl w:val="0"/>
          <w:numId w:val="18"/>
        </w:numPr>
        <w:rPr>
          <w:rFonts w:cstheme="minorHAnsi"/>
          <w:lang w:val="en-US"/>
        </w:rPr>
      </w:pPr>
      <w:r w:rsidRPr="00E23BF4">
        <w:rPr>
          <w:rFonts w:cstheme="minorHAnsi"/>
          <w:lang w:val="en-US"/>
        </w:rPr>
        <w:t xml:space="preserve">Children demonstrate a scientific mindset of observation, exploration, questioning, critical thinking and evaluation in other areas of their life and learning. </w:t>
      </w:r>
    </w:p>
    <w:p w14:paraId="175B23B9" w14:textId="77777777" w:rsidR="00D91726" w:rsidRPr="00E23BF4" w:rsidRDefault="00D91726" w:rsidP="00D91726">
      <w:pPr>
        <w:pStyle w:val="ListParagraph"/>
        <w:numPr>
          <w:ilvl w:val="0"/>
          <w:numId w:val="18"/>
        </w:numPr>
        <w:rPr>
          <w:rFonts w:cstheme="minorHAnsi"/>
          <w:lang w:val="en-US"/>
        </w:rPr>
      </w:pPr>
      <w:r w:rsidRPr="00E23BF4">
        <w:rPr>
          <w:rFonts w:eastAsia="Times New Roman" w:cstheme="minorHAnsi"/>
          <w:color w:val="000000"/>
          <w:bdr w:val="none" w:sz="0" w:space="0" w:color="auto" w:frame="1"/>
          <w:lang w:eastAsia="en-GB"/>
        </w:rPr>
        <w:t>Teaching is consistent and coverage of the curriculum is detailed. Prior learning is embedded and used to help acquire new learning.</w:t>
      </w:r>
    </w:p>
    <w:p w14:paraId="1E763D63" w14:textId="77777777" w:rsidR="002D266F" w:rsidRDefault="00D91726" w:rsidP="002D266F">
      <w:pPr>
        <w:pStyle w:val="ListParagraph"/>
        <w:numPr>
          <w:ilvl w:val="0"/>
          <w:numId w:val="18"/>
        </w:numPr>
        <w:rPr>
          <w:rFonts w:cstheme="minorHAnsi"/>
          <w:lang w:val="en-US"/>
        </w:rPr>
      </w:pPr>
      <w:r w:rsidRPr="00E23BF4">
        <w:rPr>
          <w:rFonts w:cstheme="minorHAnsi"/>
          <w:lang w:val="en-US"/>
        </w:rPr>
        <w:t>Assessment of both knowledge and skills is robust and secure. Assessment shows high levels of attainment and progression</w:t>
      </w:r>
    </w:p>
    <w:p w14:paraId="391DB5E3" w14:textId="77777777" w:rsidR="002D266F" w:rsidRDefault="002D266F" w:rsidP="002D266F">
      <w:pPr>
        <w:pStyle w:val="ListParagraph"/>
        <w:rPr>
          <w:rFonts w:cstheme="minorHAnsi"/>
          <w:u w:val="single"/>
        </w:rPr>
      </w:pPr>
    </w:p>
    <w:p w14:paraId="43D7A4C6" w14:textId="77777777" w:rsidR="00087A08" w:rsidRPr="002D266F" w:rsidRDefault="00087A08" w:rsidP="002D266F">
      <w:pPr>
        <w:rPr>
          <w:rFonts w:cstheme="minorHAnsi"/>
          <w:b/>
          <w:lang w:val="en-US"/>
        </w:rPr>
      </w:pPr>
      <w:r w:rsidRPr="002D266F">
        <w:rPr>
          <w:rFonts w:cstheme="minorHAnsi"/>
          <w:b/>
          <w:u w:val="single"/>
        </w:rPr>
        <w:lastRenderedPageBreak/>
        <w:t>Aims</w:t>
      </w:r>
    </w:p>
    <w:p w14:paraId="42D91B91" w14:textId="77777777" w:rsidR="00087A08" w:rsidRPr="00E23BF4" w:rsidRDefault="00087A08" w:rsidP="00345BD3">
      <w:pPr>
        <w:rPr>
          <w:rFonts w:cstheme="minorHAnsi"/>
        </w:rPr>
      </w:pPr>
      <w:r w:rsidRPr="00E23BF4">
        <w:rPr>
          <w:rFonts w:cstheme="minorHAnsi"/>
        </w:rPr>
        <w:t>Our science teaching aims to develop knowledge and understanding of:</w:t>
      </w:r>
    </w:p>
    <w:p w14:paraId="1E036923" w14:textId="77777777" w:rsidR="00087A08" w:rsidRPr="00E23BF4" w:rsidRDefault="00087A08" w:rsidP="00087A08">
      <w:pPr>
        <w:pStyle w:val="ListParagraph"/>
        <w:numPr>
          <w:ilvl w:val="0"/>
          <w:numId w:val="1"/>
        </w:numPr>
        <w:rPr>
          <w:rFonts w:cstheme="minorHAnsi"/>
        </w:rPr>
      </w:pPr>
      <w:r w:rsidRPr="00E23BF4">
        <w:rPr>
          <w:rFonts w:cstheme="minorHAnsi"/>
        </w:rPr>
        <w:t>Important scientific concepts</w:t>
      </w:r>
    </w:p>
    <w:p w14:paraId="03E526EE" w14:textId="77777777" w:rsidR="00087A08" w:rsidRPr="00E23BF4" w:rsidRDefault="00087A08" w:rsidP="00087A08">
      <w:pPr>
        <w:pStyle w:val="ListParagraph"/>
        <w:numPr>
          <w:ilvl w:val="0"/>
          <w:numId w:val="1"/>
        </w:numPr>
        <w:rPr>
          <w:rFonts w:cstheme="minorHAnsi"/>
        </w:rPr>
      </w:pPr>
      <w:r w:rsidRPr="00E23BF4">
        <w:rPr>
          <w:rFonts w:cstheme="minorHAnsi"/>
        </w:rPr>
        <w:t>The nature, processes and methods of science through various types of enquiry promote creative thinking and ways of communicating ideas.</w:t>
      </w:r>
    </w:p>
    <w:p w14:paraId="09132951" w14:textId="77777777" w:rsidR="00087A08" w:rsidRPr="00E23BF4" w:rsidRDefault="00087A08" w:rsidP="00087A08">
      <w:pPr>
        <w:pStyle w:val="ListParagraph"/>
        <w:numPr>
          <w:ilvl w:val="0"/>
          <w:numId w:val="1"/>
        </w:numPr>
        <w:rPr>
          <w:rFonts w:cstheme="minorHAnsi"/>
        </w:rPr>
      </w:pPr>
      <w:r w:rsidRPr="00E23BF4">
        <w:rPr>
          <w:rFonts w:cstheme="minorHAnsi"/>
        </w:rPr>
        <w:t>The uses and implications of science, today and for the future.</w:t>
      </w:r>
    </w:p>
    <w:p w14:paraId="3F24CC63" w14:textId="77777777" w:rsidR="00087A08" w:rsidRPr="00E23BF4" w:rsidRDefault="00087A08" w:rsidP="00087A08">
      <w:pPr>
        <w:pStyle w:val="ListParagraph"/>
        <w:numPr>
          <w:ilvl w:val="0"/>
          <w:numId w:val="1"/>
        </w:numPr>
        <w:rPr>
          <w:rFonts w:cstheme="minorHAnsi"/>
        </w:rPr>
      </w:pPr>
      <w:r w:rsidRPr="00E23BF4">
        <w:rPr>
          <w:rFonts w:cstheme="minorHAnsi"/>
        </w:rPr>
        <w:t>The awe and wonder that comes from appreciating God’s creation.</w:t>
      </w:r>
    </w:p>
    <w:p w14:paraId="01C1C224" w14:textId="77777777" w:rsidR="00087A08" w:rsidRPr="002D266F" w:rsidRDefault="00087A08" w:rsidP="00087A08">
      <w:pPr>
        <w:rPr>
          <w:rFonts w:cstheme="minorHAnsi"/>
          <w:b/>
          <w:u w:val="single"/>
        </w:rPr>
      </w:pPr>
      <w:r w:rsidRPr="002D266F">
        <w:rPr>
          <w:rFonts w:cstheme="minorHAnsi"/>
          <w:b/>
          <w:u w:val="single"/>
        </w:rPr>
        <w:t>Knowledge and Conceptual Understanding</w:t>
      </w:r>
    </w:p>
    <w:p w14:paraId="0141A032" w14:textId="77777777" w:rsidR="00087A08" w:rsidRPr="00E23BF4" w:rsidRDefault="00087A08" w:rsidP="00087A08">
      <w:pPr>
        <w:rPr>
          <w:rFonts w:cstheme="minorHAnsi"/>
        </w:rPr>
      </w:pPr>
      <w:r w:rsidRPr="00E23BF4">
        <w:rPr>
          <w:rFonts w:cstheme="minorHAnsi"/>
        </w:rPr>
        <w:t>Children are encouraged to:</w:t>
      </w:r>
    </w:p>
    <w:p w14:paraId="4DAB4BB9" w14:textId="77777777" w:rsidR="00087A08" w:rsidRPr="00E23BF4" w:rsidRDefault="00087A08" w:rsidP="00087A08">
      <w:pPr>
        <w:pStyle w:val="ListParagraph"/>
        <w:numPr>
          <w:ilvl w:val="0"/>
          <w:numId w:val="2"/>
        </w:numPr>
        <w:rPr>
          <w:rFonts w:cstheme="minorHAnsi"/>
        </w:rPr>
      </w:pPr>
      <w:r w:rsidRPr="00E23BF4">
        <w:rPr>
          <w:rFonts w:cstheme="minorHAnsi"/>
        </w:rPr>
        <w:t>Be curious and to explore the world around them using their senses.</w:t>
      </w:r>
    </w:p>
    <w:p w14:paraId="3F84D377" w14:textId="77777777" w:rsidR="00087A08" w:rsidRPr="00E23BF4" w:rsidRDefault="00087A08" w:rsidP="00087A08">
      <w:pPr>
        <w:pStyle w:val="ListParagraph"/>
        <w:numPr>
          <w:ilvl w:val="0"/>
          <w:numId w:val="2"/>
        </w:numPr>
        <w:rPr>
          <w:rFonts w:cstheme="minorHAnsi"/>
        </w:rPr>
      </w:pPr>
      <w:r w:rsidRPr="00E23BF4">
        <w:rPr>
          <w:rFonts w:cstheme="minorHAnsi"/>
        </w:rPr>
        <w:t>Use this experience to develop their understanding of key scientific ideas and to make links.</w:t>
      </w:r>
    </w:p>
    <w:p w14:paraId="65B14C1A" w14:textId="77777777" w:rsidR="00087A08" w:rsidRPr="00E23BF4" w:rsidRDefault="00087A08" w:rsidP="00087A08">
      <w:pPr>
        <w:pStyle w:val="ListParagraph"/>
        <w:numPr>
          <w:ilvl w:val="0"/>
          <w:numId w:val="2"/>
        </w:numPr>
        <w:rPr>
          <w:rFonts w:cstheme="minorHAnsi"/>
        </w:rPr>
      </w:pPr>
      <w:r w:rsidRPr="00E23BF4">
        <w:rPr>
          <w:rFonts w:cstheme="minorHAnsi"/>
        </w:rPr>
        <w:t>Think about ways to model things they cannot directly experience.</w:t>
      </w:r>
    </w:p>
    <w:p w14:paraId="5DC17369" w14:textId="77777777" w:rsidR="00087A08" w:rsidRPr="00E23BF4" w:rsidRDefault="00087A08" w:rsidP="00087A08">
      <w:pPr>
        <w:pStyle w:val="ListParagraph"/>
        <w:numPr>
          <w:ilvl w:val="0"/>
          <w:numId w:val="2"/>
        </w:numPr>
        <w:rPr>
          <w:rFonts w:cstheme="minorHAnsi"/>
        </w:rPr>
      </w:pPr>
      <w:r w:rsidRPr="00E23BF4">
        <w:rPr>
          <w:rFonts w:cstheme="minorHAnsi"/>
        </w:rPr>
        <w:t>Investigate different scientific theories and explain reasons for their predictions.</w:t>
      </w:r>
    </w:p>
    <w:p w14:paraId="6175678C" w14:textId="77777777" w:rsidR="00087A08" w:rsidRPr="00E23BF4" w:rsidRDefault="00087A08" w:rsidP="00087A08">
      <w:pPr>
        <w:pStyle w:val="ListParagraph"/>
        <w:numPr>
          <w:ilvl w:val="0"/>
          <w:numId w:val="2"/>
        </w:numPr>
        <w:rPr>
          <w:rFonts w:cstheme="minorHAnsi"/>
        </w:rPr>
      </w:pPr>
      <w:r w:rsidRPr="00E23BF4">
        <w:rPr>
          <w:rFonts w:cstheme="minorHAnsi"/>
        </w:rPr>
        <w:t xml:space="preserve">Try to think </w:t>
      </w:r>
      <w:r w:rsidR="0026562D" w:rsidRPr="00E23BF4">
        <w:rPr>
          <w:rFonts w:cstheme="minorHAnsi"/>
        </w:rPr>
        <w:t xml:space="preserve">practically and </w:t>
      </w:r>
      <w:r w:rsidRPr="00E23BF4">
        <w:rPr>
          <w:rFonts w:cstheme="minorHAnsi"/>
        </w:rPr>
        <w:t>critically about ideas.</w:t>
      </w:r>
    </w:p>
    <w:p w14:paraId="70124EFB" w14:textId="77777777" w:rsidR="00087A08" w:rsidRPr="002D266F" w:rsidRDefault="00087A08" w:rsidP="00087A08">
      <w:pPr>
        <w:rPr>
          <w:rFonts w:cstheme="minorHAnsi"/>
          <w:b/>
          <w:u w:val="single"/>
        </w:rPr>
      </w:pPr>
      <w:r w:rsidRPr="002D266F">
        <w:rPr>
          <w:rFonts w:cstheme="minorHAnsi"/>
          <w:b/>
          <w:u w:val="single"/>
        </w:rPr>
        <w:t>The Nature, Processes and Methods of Science</w:t>
      </w:r>
    </w:p>
    <w:p w14:paraId="096CED52" w14:textId="77777777" w:rsidR="00087A08" w:rsidRPr="00E23BF4" w:rsidRDefault="00087A08" w:rsidP="00087A08">
      <w:pPr>
        <w:rPr>
          <w:rFonts w:cstheme="minorHAnsi"/>
        </w:rPr>
      </w:pPr>
      <w:r w:rsidRPr="00E23BF4">
        <w:rPr>
          <w:rFonts w:cstheme="minorHAnsi"/>
        </w:rPr>
        <w:t>‘Working Scientifically’ is embedded within science lessons where children are led to:</w:t>
      </w:r>
    </w:p>
    <w:p w14:paraId="32D91943" w14:textId="77777777" w:rsidR="00087A08" w:rsidRPr="00E23BF4" w:rsidRDefault="00087A08" w:rsidP="00087A08">
      <w:pPr>
        <w:pStyle w:val="ListParagraph"/>
        <w:numPr>
          <w:ilvl w:val="0"/>
          <w:numId w:val="3"/>
        </w:numPr>
        <w:rPr>
          <w:rFonts w:cstheme="minorHAnsi"/>
        </w:rPr>
      </w:pPr>
      <w:r w:rsidRPr="00E23BF4">
        <w:rPr>
          <w:rFonts w:cstheme="minorHAnsi"/>
        </w:rPr>
        <w:t>Use a variety of approaches to ask and answer relevant scientific questions.</w:t>
      </w:r>
    </w:p>
    <w:p w14:paraId="4DAAFB34" w14:textId="77777777" w:rsidR="00087A08" w:rsidRPr="00E23BF4" w:rsidRDefault="00087A08" w:rsidP="00087A08">
      <w:pPr>
        <w:pStyle w:val="ListParagraph"/>
        <w:numPr>
          <w:ilvl w:val="0"/>
          <w:numId w:val="3"/>
        </w:numPr>
        <w:rPr>
          <w:rFonts w:cstheme="minorHAnsi"/>
        </w:rPr>
      </w:pPr>
      <w:r w:rsidRPr="00E23BF4">
        <w:rPr>
          <w:rFonts w:cstheme="minorHAnsi"/>
        </w:rPr>
        <w:t>Seek answers to questions through collecting, analysing and presenting data.</w:t>
      </w:r>
    </w:p>
    <w:p w14:paraId="3373C7E4" w14:textId="77777777" w:rsidR="00087A08" w:rsidRPr="00E23BF4" w:rsidRDefault="00087A08" w:rsidP="00087A08">
      <w:pPr>
        <w:pStyle w:val="ListParagraph"/>
        <w:numPr>
          <w:ilvl w:val="0"/>
          <w:numId w:val="3"/>
        </w:numPr>
        <w:rPr>
          <w:rFonts w:cstheme="minorHAnsi"/>
        </w:rPr>
      </w:pPr>
      <w:r w:rsidRPr="00E23BF4">
        <w:rPr>
          <w:rFonts w:cstheme="minorHAnsi"/>
        </w:rPr>
        <w:t xml:space="preserve">Conduct </w:t>
      </w:r>
      <w:r w:rsidR="001A49D6" w:rsidRPr="00E23BF4">
        <w:rPr>
          <w:rFonts w:cstheme="minorHAnsi"/>
        </w:rPr>
        <w:t xml:space="preserve">different types of scientific enquiry at an ever advancing level including: observing over time; pattern seeking; identifying, classifying and grouping; comparative and fair testing (controlled investigations) and researching using secondary sources. </w:t>
      </w:r>
    </w:p>
    <w:p w14:paraId="7BC85309" w14:textId="77777777" w:rsidR="001A49D6" w:rsidRPr="00E23BF4" w:rsidRDefault="001A49D6" w:rsidP="001A49D6">
      <w:pPr>
        <w:pStyle w:val="ListParagraph"/>
        <w:numPr>
          <w:ilvl w:val="0"/>
          <w:numId w:val="3"/>
        </w:numPr>
        <w:rPr>
          <w:rFonts w:cstheme="minorHAnsi"/>
        </w:rPr>
      </w:pPr>
      <w:r w:rsidRPr="00E23BF4">
        <w:rPr>
          <w:rFonts w:cstheme="minorHAnsi"/>
        </w:rPr>
        <w:t>Practise mathematical skills such as counting, measuring and drawing and interpreting graphs in real contexts.</w:t>
      </w:r>
    </w:p>
    <w:p w14:paraId="4F267EF9" w14:textId="77777777" w:rsidR="001A49D6" w:rsidRPr="00E23BF4" w:rsidRDefault="001A49D6" w:rsidP="001A49D6">
      <w:pPr>
        <w:pStyle w:val="ListParagraph"/>
        <w:numPr>
          <w:ilvl w:val="0"/>
          <w:numId w:val="3"/>
        </w:numPr>
        <w:rPr>
          <w:rFonts w:cstheme="minorHAnsi"/>
        </w:rPr>
      </w:pPr>
      <w:r w:rsidRPr="00E23BF4">
        <w:rPr>
          <w:rFonts w:cstheme="minorHAnsi"/>
        </w:rPr>
        <w:t>Develop language skills by talking about their work and using appropriate scientific and mathematical vocabulary.</w:t>
      </w:r>
    </w:p>
    <w:p w14:paraId="12E1F64B" w14:textId="77777777" w:rsidR="001A49D6" w:rsidRPr="002D266F" w:rsidRDefault="001A49D6" w:rsidP="001A49D6">
      <w:pPr>
        <w:rPr>
          <w:rFonts w:cstheme="minorHAnsi"/>
          <w:b/>
          <w:u w:val="single"/>
        </w:rPr>
      </w:pPr>
      <w:r w:rsidRPr="002D266F">
        <w:rPr>
          <w:rFonts w:cstheme="minorHAnsi"/>
          <w:b/>
          <w:u w:val="single"/>
        </w:rPr>
        <w:t xml:space="preserve">The Role of the Science Coordinator  </w:t>
      </w:r>
    </w:p>
    <w:p w14:paraId="01B25AF0" w14:textId="77777777" w:rsidR="001A49D6" w:rsidRPr="00E23BF4" w:rsidRDefault="001A49D6" w:rsidP="001A49D6">
      <w:pPr>
        <w:rPr>
          <w:rFonts w:cstheme="minorHAnsi"/>
        </w:rPr>
      </w:pPr>
      <w:r w:rsidRPr="00E23BF4">
        <w:rPr>
          <w:rFonts w:cstheme="minorHAnsi"/>
        </w:rPr>
        <w:t>This is to:</w:t>
      </w:r>
    </w:p>
    <w:p w14:paraId="32576BCD" w14:textId="77777777" w:rsidR="001A49D6" w:rsidRPr="00E23BF4" w:rsidRDefault="001A49D6" w:rsidP="001A49D6">
      <w:pPr>
        <w:pStyle w:val="ListParagraph"/>
        <w:numPr>
          <w:ilvl w:val="0"/>
          <w:numId w:val="4"/>
        </w:numPr>
        <w:rPr>
          <w:rFonts w:cstheme="minorHAnsi"/>
        </w:rPr>
      </w:pPr>
      <w:r w:rsidRPr="00E23BF4">
        <w:rPr>
          <w:rFonts w:cstheme="minorHAnsi"/>
        </w:rPr>
        <w:t>Be a role model and demonstrate good practice.</w:t>
      </w:r>
    </w:p>
    <w:p w14:paraId="5ECF5D4E" w14:textId="77777777" w:rsidR="001A49D6" w:rsidRPr="00E23BF4" w:rsidRDefault="001A49D6" w:rsidP="001A49D6">
      <w:pPr>
        <w:pStyle w:val="ListParagraph"/>
        <w:numPr>
          <w:ilvl w:val="0"/>
          <w:numId w:val="4"/>
        </w:numPr>
        <w:rPr>
          <w:rFonts w:cstheme="minorHAnsi"/>
        </w:rPr>
      </w:pPr>
      <w:r w:rsidRPr="00E23BF4">
        <w:rPr>
          <w:rFonts w:cstheme="minorHAnsi"/>
        </w:rPr>
        <w:t>Monitor and evaluate the success of science within the school.</w:t>
      </w:r>
    </w:p>
    <w:p w14:paraId="543B7544" w14:textId="77777777" w:rsidR="001A49D6" w:rsidRPr="00E23BF4" w:rsidRDefault="001A49D6" w:rsidP="001A49D6">
      <w:pPr>
        <w:pStyle w:val="ListParagraph"/>
        <w:numPr>
          <w:ilvl w:val="0"/>
          <w:numId w:val="4"/>
        </w:numPr>
        <w:rPr>
          <w:rFonts w:cstheme="minorHAnsi"/>
        </w:rPr>
      </w:pPr>
      <w:r w:rsidRPr="00E23BF4">
        <w:rPr>
          <w:rFonts w:cstheme="minorHAnsi"/>
        </w:rPr>
        <w:t xml:space="preserve">Keep the written policy document and scheme of work up to date and evaluate the content and method. </w:t>
      </w:r>
    </w:p>
    <w:p w14:paraId="080E9C2E" w14:textId="77777777" w:rsidR="001A49D6" w:rsidRPr="00E23BF4" w:rsidRDefault="001A49D6" w:rsidP="001A49D6">
      <w:pPr>
        <w:pStyle w:val="ListParagraph"/>
        <w:numPr>
          <w:ilvl w:val="0"/>
          <w:numId w:val="4"/>
        </w:numPr>
        <w:rPr>
          <w:rFonts w:cstheme="minorHAnsi"/>
        </w:rPr>
      </w:pPr>
      <w:r w:rsidRPr="00E23BF4">
        <w:rPr>
          <w:rFonts w:cstheme="minorHAnsi"/>
        </w:rPr>
        <w:t>Submit regular feedback o</w:t>
      </w:r>
      <w:r w:rsidR="0026562D" w:rsidRPr="00E23BF4">
        <w:rPr>
          <w:rFonts w:cstheme="minorHAnsi"/>
        </w:rPr>
        <w:t>n standards in Science to the SL</w:t>
      </w:r>
      <w:r w:rsidRPr="00E23BF4">
        <w:rPr>
          <w:rFonts w:cstheme="minorHAnsi"/>
        </w:rPr>
        <w:t>T.</w:t>
      </w:r>
    </w:p>
    <w:p w14:paraId="338A4875" w14:textId="77777777" w:rsidR="001A49D6" w:rsidRPr="00E23BF4" w:rsidRDefault="001A49D6" w:rsidP="001A49D6">
      <w:pPr>
        <w:pStyle w:val="ListParagraph"/>
        <w:numPr>
          <w:ilvl w:val="0"/>
          <w:numId w:val="4"/>
        </w:numPr>
        <w:rPr>
          <w:rFonts w:cstheme="minorHAnsi"/>
        </w:rPr>
      </w:pPr>
      <w:r w:rsidRPr="00E23BF4">
        <w:rPr>
          <w:rFonts w:cstheme="minorHAnsi"/>
        </w:rPr>
        <w:t>Offer advice, support and organise in-service training for staff.</w:t>
      </w:r>
    </w:p>
    <w:p w14:paraId="5B0A8FBD" w14:textId="77777777" w:rsidR="001A49D6" w:rsidRPr="00E23BF4" w:rsidRDefault="001A49D6" w:rsidP="001A49D6">
      <w:pPr>
        <w:pStyle w:val="ListParagraph"/>
        <w:numPr>
          <w:ilvl w:val="0"/>
          <w:numId w:val="4"/>
        </w:numPr>
        <w:rPr>
          <w:rFonts w:cstheme="minorHAnsi"/>
        </w:rPr>
      </w:pPr>
      <w:r w:rsidRPr="00E23BF4">
        <w:rPr>
          <w:rFonts w:cstheme="minorHAnsi"/>
        </w:rPr>
        <w:t>Attend courses and use the knowledge gained to improve attainment in science.</w:t>
      </w:r>
    </w:p>
    <w:p w14:paraId="3F391A54" w14:textId="77777777" w:rsidR="001A49D6" w:rsidRPr="00E23BF4" w:rsidRDefault="001A49D6" w:rsidP="001A49D6">
      <w:pPr>
        <w:pStyle w:val="ListParagraph"/>
        <w:numPr>
          <w:ilvl w:val="0"/>
          <w:numId w:val="4"/>
        </w:numPr>
        <w:rPr>
          <w:rFonts w:cstheme="minorHAnsi"/>
        </w:rPr>
      </w:pPr>
      <w:r w:rsidRPr="00E23BF4">
        <w:rPr>
          <w:rFonts w:cstheme="minorHAnsi"/>
        </w:rPr>
        <w:t>Ensure that resources are well managed.</w:t>
      </w:r>
    </w:p>
    <w:p w14:paraId="0CB3EC19" w14:textId="77777777" w:rsidR="001A49D6" w:rsidRPr="00E23BF4" w:rsidRDefault="001A49D6" w:rsidP="001A49D6">
      <w:pPr>
        <w:pStyle w:val="ListParagraph"/>
        <w:numPr>
          <w:ilvl w:val="0"/>
          <w:numId w:val="4"/>
        </w:numPr>
        <w:rPr>
          <w:rFonts w:cstheme="minorHAnsi"/>
        </w:rPr>
      </w:pPr>
      <w:r w:rsidRPr="00E23BF4">
        <w:rPr>
          <w:rFonts w:cstheme="minorHAnsi"/>
        </w:rPr>
        <w:t>Be aware of national and local developments through reading relevant materials and attending courses.</w:t>
      </w:r>
    </w:p>
    <w:p w14:paraId="6D753DEA" w14:textId="77777777" w:rsidR="00733B7D" w:rsidRPr="002D266F" w:rsidRDefault="00733B7D" w:rsidP="001A49D6">
      <w:pPr>
        <w:rPr>
          <w:rFonts w:cstheme="minorHAnsi"/>
          <w:b/>
          <w:u w:val="single"/>
        </w:rPr>
      </w:pPr>
      <w:r w:rsidRPr="002D266F">
        <w:rPr>
          <w:rFonts w:cstheme="minorHAnsi"/>
          <w:b/>
          <w:u w:val="single"/>
        </w:rPr>
        <w:lastRenderedPageBreak/>
        <w:t>Health and Safety</w:t>
      </w:r>
    </w:p>
    <w:p w14:paraId="45D53B1C" w14:textId="77777777" w:rsidR="00733B7D" w:rsidRPr="00E23BF4" w:rsidRDefault="00733B7D" w:rsidP="001A49D6">
      <w:pPr>
        <w:rPr>
          <w:rFonts w:cstheme="minorHAnsi"/>
        </w:rPr>
      </w:pPr>
      <w:r w:rsidRPr="00E23BF4">
        <w:rPr>
          <w:rFonts w:cstheme="minorHAnsi"/>
        </w:rPr>
        <w:t>We implement the safety recommendations in the Be Safe publication as well as our own Health and Safety Policy. Pupils are taught about hazards, risks and how to control them.</w:t>
      </w:r>
    </w:p>
    <w:p w14:paraId="204979D0" w14:textId="77777777" w:rsidR="00733B7D" w:rsidRPr="002D266F" w:rsidRDefault="00733B7D" w:rsidP="001A49D6">
      <w:pPr>
        <w:rPr>
          <w:rFonts w:cstheme="minorHAnsi"/>
          <w:b/>
          <w:u w:val="single"/>
        </w:rPr>
      </w:pPr>
      <w:r w:rsidRPr="002D266F">
        <w:rPr>
          <w:rFonts w:cstheme="minorHAnsi"/>
          <w:b/>
          <w:u w:val="single"/>
        </w:rPr>
        <w:t>Resources</w:t>
      </w:r>
    </w:p>
    <w:p w14:paraId="3DD2F5D5" w14:textId="77777777" w:rsidR="00733B7D" w:rsidRPr="00E23BF4" w:rsidRDefault="00733B7D" w:rsidP="00733B7D">
      <w:pPr>
        <w:pStyle w:val="ListParagraph"/>
        <w:numPr>
          <w:ilvl w:val="0"/>
          <w:numId w:val="5"/>
        </w:numPr>
        <w:rPr>
          <w:rFonts w:cstheme="minorHAnsi"/>
        </w:rPr>
      </w:pPr>
      <w:r w:rsidRPr="00E23BF4">
        <w:rPr>
          <w:rFonts w:cstheme="minorHAnsi"/>
        </w:rPr>
        <w:t xml:space="preserve">Practical resources are stored in the </w:t>
      </w:r>
      <w:r w:rsidR="000B0C4B" w:rsidRPr="00E23BF4">
        <w:rPr>
          <w:rFonts w:cstheme="minorHAnsi"/>
        </w:rPr>
        <w:t xml:space="preserve">science cupboard </w:t>
      </w:r>
      <w:r w:rsidR="00AE3F20" w:rsidRPr="00E23BF4">
        <w:rPr>
          <w:rFonts w:cstheme="minorHAnsi"/>
        </w:rPr>
        <w:t>near the staffroom</w:t>
      </w:r>
    </w:p>
    <w:p w14:paraId="612DBAFA" w14:textId="77777777" w:rsidR="00733B7D" w:rsidRPr="00E23BF4" w:rsidRDefault="00733B7D" w:rsidP="00733B7D">
      <w:pPr>
        <w:pStyle w:val="ListParagraph"/>
        <w:numPr>
          <w:ilvl w:val="0"/>
          <w:numId w:val="5"/>
        </w:numPr>
        <w:rPr>
          <w:rFonts w:cstheme="minorHAnsi"/>
        </w:rPr>
      </w:pPr>
      <w:r w:rsidRPr="00E23BF4">
        <w:rPr>
          <w:rFonts w:cstheme="minorHAnsi"/>
        </w:rPr>
        <w:t xml:space="preserve">Assessment resources </w:t>
      </w:r>
      <w:r w:rsidR="000B0C4B" w:rsidRPr="00E23BF4">
        <w:rPr>
          <w:rFonts w:cstheme="minorHAnsi"/>
        </w:rPr>
        <w:t xml:space="preserve">and additional resources are stored on the </w:t>
      </w:r>
      <w:r w:rsidR="00AE3F20" w:rsidRPr="00E23BF4">
        <w:rPr>
          <w:rFonts w:cstheme="minorHAnsi"/>
        </w:rPr>
        <w:t xml:space="preserve">Shared </w:t>
      </w:r>
      <w:r w:rsidR="000B0C4B" w:rsidRPr="00E23BF4">
        <w:rPr>
          <w:rFonts w:cstheme="minorHAnsi"/>
        </w:rPr>
        <w:t>Drive in the ‘</w:t>
      </w:r>
      <w:r w:rsidR="00AE3F20" w:rsidRPr="00E23BF4">
        <w:rPr>
          <w:rFonts w:cstheme="minorHAnsi"/>
        </w:rPr>
        <w:t xml:space="preserve">Science </w:t>
      </w:r>
      <w:r w:rsidR="000B0C4B" w:rsidRPr="00E23BF4">
        <w:rPr>
          <w:rFonts w:cstheme="minorHAnsi"/>
        </w:rPr>
        <w:t>Curriculum’ folder.</w:t>
      </w:r>
    </w:p>
    <w:p w14:paraId="326AF76A" w14:textId="77777777" w:rsidR="00733B7D" w:rsidRPr="002D266F" w:rsidRDefault="00733B7D" w:rsidP="00733B7D">
      <w:pPr>
        <w:rPr>
          <w:rFonts w:cstheme="minorHAnsi"/>
          <w:b/>
          <w:u w:val="single"/>
        </w:rPr>
      </w:pPr>
      <w:r w:rsidRPr="002D266F">
        <w:rPr>
          <w:rFonts w:cstheme="minorHAnsi"/>
          <w:b/>
          <w:u w:val="single"/>
        </w:rPr>
        <w:t>Strategies for Assessing, Recording and Reporting</w:t>
      </w:r>
    </w:p>
    <w:p w14:paraId="4CA27B3E" w14:textId="77777777" w:rsidR="00733B7D" w:rsidRPr="00E23BF4" w:rsidRDefault="00733B7D" w:rsidP="00733B7D">
      <w:pPr>
        <w:rPr>
          <w:rFonts w:cstheme="minorHAnsi"/>
        </w:rPr>
      </w:pPr>
      <w:r w:rsidRPr="00E23BF4">
        <w:rPr>
          <w:rFonts w:cstheme="minorHAnsi"/>
        </w:rPr>
        <w:t xml:space="preserve">Both formative and summative assessment is carried out to help assess learning against the expectations </w:t>
      </w:r>
      <w:r w:rsidR="000A136D" w:rsidRPr="00E23BF4">
        <w:rPr>
          <w:rFonts w:cstheme="minorHAnsi"/>
        </w:rPr>
        <w:t>stated in the National Curriculum.</w:t>
      </w:r>
    </w:p>
    <w:p w14:paraId="105EDC48" w14:textId="77777777" w:rsidR="007F7715" w:rsidRPr="002D266F" w:rsidRDefault="007F7715" w:rsidP="007F7715">
      <w:pPr>
        <w:rPr>
          <w:rFonts w:cstheme="minorHAnsi"/>
          <w:b/>
          <w:u w:val="single"/>
        </w:rPr>
      </w:pPr>
      <w:r w:rsidRPr="002D266F">
        <w:rPr>
          <w:rFonts w:cstheme="minorHAnsi"/>
          <w:b/>
          <w:u w:val="single"/>
        </w:rPr>
        <w:t>Formative Assessment</w:t>
      </w:r>
    </w:p>
    <w:p w14:paraId="22357912" w14:textId="77777777" w:rsidR="00AE3F20" w:rsidRPr="00E23BF4" w:rsidRDefault="00AE3F20" w:rsidP="007F7715">
      <w:pPr>
        <w:rPr>
          <w:rFonts w:cstheme="minorHAnsi"/>
        </w:rPr>
      </w:pPr>
      <w:r w:rsidRPr="00E23BF4">
        <w:rPr>
          <w:rFonts w:cstheme="minorHAnsi"/>
        </w:rPr>
        <w:t>Formative assessment is carried out through questioning and discussion as work is undertaken. We follow the White Rose Science scheme, which incorporates retrieval questions in each lesson to assess and recap prior knowledge. Retrieval tasks are also recorded regularly during written activities, allowing teachers to evaluate understanding of previous lessons and topics. At the start of each topic, children discuss “What do we already know?” which informs planning. At the end of each topic, children complete an end-of-unit test from the White Rose scheme, demonstrating progress and enabling teachers to assess understanding and development throughout the topic.</w:t>
      </w:r>
    </w:p>
    <w:p w14:paraId="787262E1" w14:textId="77777777" w:rsidR="007F7715" w:rsidRPr="002D266F" w:rsidRDefault="007F7715" w:rsidP="007F7715">
      <w:pPr>
        <w:rPr>
          <w:rFonts w:cstheme="minorHAnsi"/>
          <w:b/>
          <w:u w:val="single"/>
        </w:rPr>
      </w:pPr>
      <w:r w:rsidRPr="002D266F">
        <w:rPr>
          <w:rFonts w:cstheme="minorHAnsi"/>
          <w:b/>
          <w:u w:val="single"/>
        </w:rPr>
        <w:t>Summative Assessment</w:t>
      </w:r>
    </w:p>
    <w:p w14:paraId="57484C8B" w14:textId="77777777" w:rsidR="00AE3F20" w:rsidRPr="00E23BF4" w:rsidRDefault="00AE3F20" w:rsidP="00AE3F20">
      <w:pPr>
        <w:rPr>
          <w:rFonts w:cstheme="minorHAnsi"/>
        </w:rPr>
      </w:pPr>
      <w:r w:rsidRPr="00E23BF4">
        <w:rPr>
          <w:rFonts w:cstheme="minorHAnsi"/>
        </w:rPr>
        <w:t xml:space="preserve">At the end of each topic, teachers will use Insight Assessment Tracker to </w:t>
      </w:r>
      <w:r w:rsidR="002D266F">
        <w:rPr>
          <w:rFonts w:cstheme="minorHAnsi"/>
        </w:rPr>
        <w:t>record</w:t>
      </w:r>
      <w:r w:rsidRPr="00E23BF4">
        <w:rPr>
          <w:rFonts w:cstheme="minorHAnsi"/>
        </w:rPr>
        <w:t xml:space="preserve"> if each child has met the expectations for the topic that has been covered.</w:t>
      </w:r>
    </w:p>
    <w:p w14:paraId="0BAD659D" w14:textId="14C3F2F2" w:rsidR="007F7715" w:rsidRPr="00E23BF4" w:rsidRDefault="005D53A5" w:rsidP="007F7715">
      <w:pPr>
        <w:rPr>
          <w:rFonts w:cstheme="minorHAnsi"/>
        </w:rPr>
      </w:pPr>
      <w:r w:rsidRPr="00E23BF4">
        <w:rPr>
          <w:rFonts w:cstheme="minorHAnsi"/>
        </w:rPr>
        <w:t>At the end of KS1</w:t>
      </w:r>
      <w:r w:rsidR="00CA56B2">
        <w:rPr>
          <w:rFonts w:cstheme="minorHAnsi"/>
        </w:rPr>
        <w:t xml:space="preserve"> and KS2, </w:t>
      </w:r>
      <w:r w:rsidRPr="00E23BF4">
        <w:rPr>
          <w:rFonts w:cstheme="minorHAnsi"/>
        </w:rPr>
        <w:t xml:space="preserve">teachers make an assessment of the children’s work in science. This assessment is reported to the Local Authority. </w:t>
      </w:r>
    </w:p>
    <w:p w14:paraId="161FE7D8" w14:textId="77777777" w:rsidR="00B42D97" w:rsidRPr="00E23BF4" w:rsidRDefault="00A84D51" w:rsidP="00E23BF4">
      <w:pPr>
        <w:rPr>
          <w:rFonts w:cstheme="minorHAnsi"/>
        </w:rPr>
      </w:pPr>
      <w:r w:rsidRPr="00E23BF4">
        <w:rPr>
          <w:rFonts w:cstheme="minorHAnsi"/>
        </w:rPr>
        <w:t>Pupils’ progress is reported verbally to parents on at least two occasions during the year and by way of a written report once a year. Attainment is reported at the end of each key stage.</w:t>
      </w:r>
    </w:p>
    <w:p w14:paraId="610DF899" w14:textId="77777777" w:rsidR="008A31CB" w:rsidRPr="002D266F" w:rsidRDefault="008A31CB" w:rsidP="008A31CB">
      <w:pPr>
        <w:rPr>
          <w:rFonts w:cstheme="minorHAnsi"/>
          <w:b/>
          <w:u w:val="single"/>
        </w:rPr>
      </w:pPr>
      <w:r w:rsidRPr="002D266F">
        <w:rPr>
          <w:rFonts w:cstheme="minorHAnsi"/>
          <w:b/>
          <w:u w:val="single"/>
        </w:rPr>
        <w:t xml:space="preserve">Progression </w:t>
      </w:r>
    </w:p>
    <w:p w14:paraId="7006E916" w14:textId="77777777" w:rsidR="008A31CB" w:rsidRPr="00E23BF4" w:rsidRDefault="008A31CB" w:rsidP="008A31CB">
      <w:pPr>
        <w:rPr>
          <w:rFonts w:cstheme="minorHAnsi"/>
        </w:rPr>
      </w:pPr>
      <w:r w:rsidRPr="00E23BF4">
        <w:rPr>
          <w:rFonts w:cstheme="minorHAnsi"/>
        </w:rPr>
        <w:t xml:space="preserve">Children are given the opportunity to progress from using everyday language to using increasingly precise scientific language. They move on from describing to explaining events and from an unstructured exploration to more systematic investigations of a question. In terms of recording, they progress from using simple drawings, diagrams and charts to represent and communicate scientific information to using more conventional diagrams and graphs. </w:t>
      </w:r>
    </w:p>
    <w:p w14:paraId="5428D339" w14:textId="77777777" w:rsidR="00AE73E9" w:rsidRPr="002D266F" w:rsidRDefault="008E29D5" w:rsidP="008A31CB">
      <w:pPr>
        <w:rPr>
          <w:rFonts w:cstheme="minorHAnsi"/>
          <w:b/>
          <w:u w:val="single"/>
        </w:rPr>
      </w:pPr>
      <w:r w:rsidRPr="002D266F">
        <w:rPr>
          <w:rFonts w:cstheme="minorHAnsi"/>
          <w:b/>
          <w:u w:val="single"/>
        </w:rPr>
        <w:t>Coverage</w:t>
      </w:r>
    </w:p>
    <w:p w14:paraId="3D3C10A4" w14:textId="77777777" w:rsidR="008E29D5" w:rsidRPr="00E23BF4" w:rsidRDefault="008E29D5" w:rsidP="008A31CB">
      <w:pPr>
        <w:rPr>
          <w:rFonts w:cstheme="minorHAnsi"/>
        </w:rPr>
      </w:pPr>
      <w:r w:rsidRPr="00E23BF4">
        <w:rPr>
          <w:rFonts w:cstheme="minorHAnsi"/>
        </w:rPr>
        <w:t xml:space="preserve">Teachers ensure all areas of Working Scientifically are being addressed throughout each topic. This ensures the objectives and skills are being </w:t>
      </w:r>
      <w:r w:rsidR="002D266F">
        <w:rPr>
          <w:rFonts w:cstheme="minorHAnsi"/>
        </w:rPr>
        <w:t>practised</w:t>
      </w:r>
      <w:r w:rsidRPr="00E23BF4">
        <w:rPr>
          <w:rFonts w:cstheme="minorHAnsi"/>
        </w:rPr>
        <w:t xml:space="preserve"> and ensures the children are familiar with the scientific skills as well as the knowledge.</w:t>
      </w:r>
    </w:p>
    <w:p w14:paraId="445742BD" w14:textId="77777777" w:rsidR="008A31CB" w:rsidRPr="002D266F" w:rsidRDefault="008A31CB" w:rsidP="008A31CB">
      <w:pPr>
        <w:rPr>
          <w:rFonts w:cstheme="minorHAnsi"/>
          <w:b/>
          <w:u w:val="single"/>
        </w:rPr>
      </w:pPr>
      <w:r w:rsidRPr="002D266F">
        <w:rPr>
          <w:rFonts w:cstheme="minorHAnsi"/>
          <w:b/>
          <w:u w:val="single"/>
        </w:rPr>
        <w:lastRenderedPageBreak/>
        <w:t xml:space="preserve">Science Ambassadors </w:t>
      </w:r>
    </w:p>
    <w:p w14:paraId="62A81A5C" w14:textId="77777777" w:rsidR="008A31CB" w:rsidRPr="00E23BF4" w:rsidRDefault="008A31CB" w:rsidP="008A31CB">
      <w:pPr>
        <w:rPr>
          <w:rFonts w:cstheme="minorHAnsi"/>
          <w:u w:val="single"/>
        </w:rPr>
      </w:pPr>
      <w:r w:rsidRPr="00E23BF4">
        <w:rPr>
          <w:rFonts w:cstheme="minorHAnsi"/>
          <w:u w:val="single"/>
        </w:rPr>
        <w:t>The roles of the Science Ambassadors are to:</w:t>
      </w:r>
    </w:p>
    <w:p w14:paraId="6608231F" w14:textId="77777777" w:rsidR="008A31CB" w:rsidRPr="00E23BF4" w:rsidRDefault="008A31CB" w:rsidP="008A31CB">
      <w:pPr>
        <w:pStyle w:val="ListParagraph"/>
        <w:numPr>
          <w:ilvl w:val="0"/>
          <w:numId w:val="11"/>
        </w:numPr>
        <w:rPr>
          <w:rFonts w:cstheme="minorHAnsi"/>
        </w:rPr>
      </w:pPr>
      <w:r w:rsidRPr="00E23BF4">
        <w:rPr>
          <w:rFonts w:cstheme="minorHAnsi"/>
        </w:rPr>
        <w:t>Provide a pupil voice and opinion of science across the school.</w:t>
      </w:r>
    </w:p>
    <w:p w14:paraId="61384516" w14:textId="77777777" w:rsidR="008A31CB" w:rsidRPr="00E23BF4" w:rsidRDefault="008A31CB" w:rsidP="008A31CB">
      <w:pPr>
        <w:pStyle w:val="ListParagraph"/>
        <w:numPr>
          <w:ilvl w:val="0"/>
          <w:numId w:val="11"/>
        </w:numPr>
        <w:rPr>
          <w:rFonts w:cstheme="minorHAnsi"/>
        </w:rPr>
      </w:pPr>
      <w:r w:rsidRPr="00E23BF4">
        <w:rPr>
          <w:rFonts w:cstheme="minorHAnsi"/>
        </w:rPr>
        <w:t>Monitor use of resources.</w:t>
      </w:r>
    </w:p>
    <w:p w14:paraId="46BF3B40" w14:textId="77777777" w:rsidR="008A31CB" w:rsidRPr="00E23BF4" w:rsidRDefault="008A31CB" w:rsidP="008A31CB">
      <w:pPr>
        <w:pStyle w:val="ListParagraph"/>
        <w:numPr>
          <w:ilvl w:val="0"/>
          <w:numId w:val="11"/>
        </w:numPr>
        <w:rPr>
          <w:rFonts w:cstheme="minorHAnsi"/>
        </w:rPr>
      </w:pPr>
      <w:r w:rsidRPr="00E23BF4">
        <w:rPr>
          <w:rFonts w:cstheme="minorHAnsi"/>
        </w:rPr>
        <w:t>Feedback any relevant information to the science coordinator.</w:t>
      </w:r>
    </w:p>
    <w:p w14:paraId="3150F36C" w14:textId="77777777" w:rsidR="008A31CB" w:rsidRPr="00E23BF4" w:rsidRDefault="008A31CB" w:rsidP="008A31CB">
      <w:pPr>
        <w:pStyle w:val="ListParagraph"/>
        <w:numPr>
          <w:ilvl w:val="0"/>
          <w:numId w:val="11"/>
        </w:numPr>
        <w:rPr>
          <w:rFonts w:cstheme="minorHAnsi"/>
        </w:rPr>
      </w:pPr>
      <w:r w:rsidRPr="00E23BF4">
        <w:rPr>
          <w:rFonts w:cstheme="minorHAnsi"/>
        </w:rPr>
        <w:t>Offer assistance if and where needed across other classes.</w:t>
      </w:r>
    </w:p>
    <w:p w14:paraId="099742AA" w14:textId="0C815BC9" w:rsidR="00712429" w:rsidRPr="00E23BF4" w:rsidRDefault="008A31CB" w:rsidP="008A31CB">
      <w:pPr>
        <w:rPr>
          <w:rFonts w:cstheme="minorHAnsi"/>
        </w:rPr>
      </w:pPr>
      <w:r w:rsidRPr="00E23BF4">
        <w:rPr>
          <w:rFonts w:cstheme="minorHAnsi"/>
        </w:rPr>
        <w:t>Science Ambassa</w:t>
      </w:r>
      <w:r w:rsidR="008E29D5" w:rsidRPr="00E23BF4">
        <w:rPr>
          <w:rFonts w:cstheme="minorHAnsi"/>
        </w:rPr>
        <w:t>dors are selected by their teachers</w:t>
      </w:r>
      <w:r w:rsidR="00767707" w:rsidRPr="00E23BF4">
        <w:rPr>
          <w:rFonts w:cstheme="minorHAnsi"/>
        </w:rPr>
        <w:t xml:space="preserve"> across </w:t>
      </w:r>
      <w:r w:rsidR="000A136D" w:rsidRPr="00E23BF4">
        <w:rPr>
          <w:rFonts w:cstheme="minorHAnsi"/>
        </w:rPr>
        <w:t>U</w:t>
      </w:r>
      <w:r w:rsidR="00767707" w:rsidRPr="00E23BF4">
        <w:rPr>
          <w:rFonts w:cstheme="minorHAnsi"/>
        </w:rPr>
        <w:t>KS2</w:t>
      </w:r>
      <w:r w:rsidR="008E29D5" w:rsidRPr="00E23BF4">
        <w:rPr>
          <w:rFonts w:cstheme="minorHAnsi"/>
        </w:rPr>
        <w:t xml:space="preserve"> after </w:t>
      </w:r>
      <w:r w:rsidR="00CA56B2">
        <w:rPr>
          <w:rFonts w:cstheme="minorHAnsi"/>
        </w:rPr>
        <w:t xml:space="preserve">expressing an interest to </w:t>
      </w:r>
      <w:r w:rsidR="008E29D5" w:rsidRPr="00E23BF4">
        <w:rPr>
          <w:rFonts w:cstheme="minorHAnsi"/>
        </w:rPr>
        <w:t>the Science Coordinator</w:t>
      </w:r>
      <w:r w:rsidR="00767707" w:rsidRPr="00E23BF4">
        <w:rPr>
          <w:rFonts w:cstheme="minorHAnsi"/>
        </w:rPr>
        <w:t xml:space="preserve">. </w:t>
      </w:r>
      <w:r w:rsidR="00712429" w:rsidRPr="00E23BF4">
        <w:rPr>
          <w:rFonts w:cstheme="minorHAnsi"/>
        </w:rPr>
        <w:t xml:space="preserve">The aim of this is to raise the profile of science across the school and allow the pupils to have a voice in the types of investigations they would like to carry out. The roles of the Science Ambassadors develop as they move up the school and are monitored by </w:t>
      </w:r>
      <w:r w:rsidR="00866349" w:rsidRPr="00E23BF4">
        <w:rPr>
          <w:rFonts w:cstheme="minorHAnsi"/>
        </w:rPr>
        <w:t>regular</w:t>
      </w:r>
      <w:r w:rsidR="00712429" w:rsidRPr="00E23BF4">
        <w:rPr>
          <w:rFonts w:cstheme="minorHAnsi"/>
        </w:rPr>
        <w:t xml:space="preserve"> meeting</w:t>
      </w:r>
      <w:r w:rsidR="00583AE0" w:rsidRPr="00E23BF4">
        <w:rPr>
          <w:rFonts w:cstheme="minorHAnsi"/>
        </w:rPr>
        <w:t>s with the Subject Coordinator.</w:t>
      </w:r>
    </w:p>
    <w:p w14:paraId="0AE531BA" w14:textId="77777777" w:rsidR="00712429" w:rsidRPr="002D266F" w:rsidRDefault="00712429" w:rsidP="008A31CB">
      <w:pPr>
        <w:rPr>
          <w:rFonts w:cstheme="minorHAnsi"/>
          <w:b/>
        </w:rPr>
      </w:pPr>
      <w:r w:rsidRPr="002D266F">
        <w:rPr>
          <w:rFonts w:cstheme="minorHAnsi"/>
          <w:b/>
          <w:u w:val="single"/>
        </w:rPr>
        <w:t>Equal Opportunities</w:t>
      </w:r>
    </w:p>
    <w:p w14:paraId="15B1685E" w14:textId="77777777" w:rsidR="00767707" w:rsidRPr="00E23BF4" w:rsidRDefault="00712429" w:rsidP="008A31CB">
      <w:pPr>
        <w:rPr>
          <w:rFonts w:cstheme="minorHAnsi"/>
        </w:rPr>
      </w:pPr>
      <w:r w:rsidRPr="00E23BF4">
        <w:rPr>
          <w:rFonts w:cstheme="minorHAnsi"/>
        </w:rPr>
        <w:t>All work is planned to ensure equal access and opportunity for children, regardless of race, gender, disability or learning difficulty. The view that scientists can be male or female and come from all areas of the world’s society is actively encouraged.</w:t>
      </w:r>
    </w:p>
    <w:p w14:paraId="51FD8FAD" w14:textId="77777777" w:rsidR="00866349" w:rsidRPr="00E23BF4" w:rsidRDefault="00866349" w:rsidP="008A31CB">
      <w:pPr>
        <w:rPr>
          <w:rFonts w:cstheme="minorHAnsi"/>
        </w:rPr>
      </w:pPr>
    </w:p>
    <w:p w14:paraId="077DBC2A" w14:textId="77777777" w:rsidR="00866349" w:rsidRPr="00E23BF4" w:rsidRDefault="00866349" w:rsidP="008A31CB">
      <w:pPr>
        <w:rPr>
          <w:rFonts w:cstheme="minorHAnsi"/>
        </w:rPr>
      </w:pPr>
    </w:p>
    <w:p w14:paraId="7DA84257" w14:textId="77777777" w:rsidR="00146DBD" w:rsidRPr="00E23BF4" w:rsidRDefault="00146DBD" w:rsidP="008A31CB">
      <w:pPr>
        <w:rPr>
          <w:rFonts w:cstheme="minorHAnsi"/>
        </w:rPr>
      </w:pPr>
      <w:r w:rsidRPr="00E23BF4">
        <w:rPr>
          <w:rFonts w:cstheme="minorHAnsi"/>
        </w:rPr>
        <w:t>Signed: __________________________ Chair of Governors.</w:t>
      </w:r>
    </w:p>
    <w:p w14:paraId="3B05EE74" w14:textId="77777777" w:rsidR="00146DBD" w:rsidRPr="00E23BF4" w:rsidRDefault="00146DBD" w:rsidP="008A31CB">
      <w:pPr>
        <w:rPr>
          <w:rFonts w:cstheme="minorHAnsi"/>
        </w:rPr>
      </w:pPr>
      <w:r w:rsidRPr="00E23BF4">
        <w:rPr>
          <w:rFonts w:cstheme="minorHAnsi"/>
        </w:rPr>
        <w:t>Date: _______________</w:t>
      </w:r>
    </w:p>
    <w:p w14:paraId="6D99B2E0" w14:textId="77777777" w:rsidR="00146DBD" w:rsidRPr="00E23BF4" w:rsidRDefault="00146DBD" w:rsidP="008A31CB">
      <w:pPr>
        <w:rPr>
          <w:rFonts w:cstheme="minorHAnsi"/>
        </w:rPr>
      </w:pPr>
    </w:p>
    <w:p w14:paraId="3C703A4E" w14:textId="77777777" w:rsidR="00146DBD" w:rsidRDefault="00FD7362" w:rsidP="008A31CB">
      <w:pPr>
        <w:rPr>
          <w:rFonts w:cstheme="minorHAnsi"/>
        </w:rPr>
      </w:pPr>
      <w:r w:rsidRPr="00E23BF4">
        <w:rPr>
          <w:rFonts w:cstheme="minorHAnsi"/>
        </w:rPr>
        <w:t xml:space="preserve">Policy update: </w:t>
      </w:r>
      <w:r w:rsidR="00CE5D1D" w:rsidRPr="00E23BF4">
        <w:rPr>
          <w:rFonts w:cstheme="minorHAnsi"/>
        </w:rPr>
        <w:t>September 202</w:t>
      </w:r>
      <w:r w:rsidR="002D266F">
        <w:rPr>
          <w:rFonts w:cstheme="minorHAnsi"/>
        </w:rPr>
        <w:t>5</w:t>
      </w:r>
      <w:r w:rsidR="00146DBD" w:rsidRPr="00E23BF4">
        <w:rPr>
          <w:rFonts w:cstheme="minorHAnsi"/>
        </w:rPr>
        <w:t xml:space="preserve"> </w:t>
      </w:r>
    </w:p>
    <w:p w14:paraId="387990C9" w14:textId="77777777" w:rsidR="002D266F" w:rsidRPr="00E23BF4" w:rsidRDefault="002D266F" w:rsidP="008A31CB">
      <w:pPr>
        <w:rPr>
          <w:rFonts w:cstheme="minorHAnsi"/>
        </w:rPr>
      </w:pPr>
      <w:r>
        <w:rPr>
          <w:rFonts w:cstheme="minorHAnsi"/>
        </w:rPr>
        <w:t xml:space="preserve">Sarah Cassidy </w:t>
      </w:r>
    </w:p>
    <w:p w14:paraId="2AB44FAE" w14:textId="77777777" w:rsidR="00146DBD" w:rsidRPr="00E23BF4" w:rsidRDefault="00146DBD" w:rsidP="008A31CB">
      <w:pPr>
        <w:rPr>
          <w:rFonts w:cstheme="minorHAnsi"/>
        </w:rPr>
      </w:pPr>
    </w:p>
    <w:p w14:paraId="626185D3" w14:textId="77777777" w:rsidR="00146DBD" w:rsidRPr="00E23BF4" w:rsidRDefault="00146DBD" w:rsidP="008A31CB">
      <w:pPr>
        <w:rPr>
          <w:rFonts w:cstheme="minorHAnsi"/>
        </w:rPr>
      </w:pPr>
    </w:p>
    <w:sectPr w:rsidR="00146DBD" w:rsidRPr="00E23B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51E42"/>
    <w:multiLevelType w:val="multilevel"/>
    <w:tmpl w:val="F9DE4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DE1BDC"/>
    <w:multiLevelType w:val="hybridMultilevel"/>
    <w:tmpl w:val="8D0454F4"/>
    <w:lvl w:ilvl="0" w:tplc="08090001">
      <w:start w:val="1"/>
      <w:numFmt w:val="bullet"/>
      <w:lvlText w:val=""/>
      <w:lvlJc w:val="left"/>
      <w:pPr>
        <w:ind w:left="720" w:hanging="360"/>
      </w:pPr>
      <w:rPr>
        <w:rFonts w:ascii="Symbol" w:hAnsi="Symbol" w:hint="default"/>
      </w:rPr>
    </w:lvl>
    <w:lvl w:ilvl="1" w:tplc="AFC6E824">
      <w:numFmt w:val="bullet"/>
      <w:lvlText w:val="•"/>
      <w:lvlJc w:val="left"/>
      <w:pPr>
        <w:ind w:left="1440" w:hanging="360"/>
      </w:pPr>
      <w:rPr>
        <w:rFonts w:ascii="Calibri" w:eastAsiaTheme="minorHAnsi" w:hAnsi="Calibri" w:cs="Calibri"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AF20443"/>
    <w:multiLevelType w:val="hybridMultilevel"/>
    <w:tmpl w:val="4A4A5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79657D"/>
    <w:multiLevelType w:val="hybridMultilevel"/>
    <w:tmpl w:val="84485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652522"/>
    <w:multiLevelType w:val="hybridMultilevel"/>
    <w:tmpl w:val="92D0A072"/>
    <w:lvl w:ilvl="0" w:tplc="08090001">
      <w:start w:val="1"/>
      <w:numFmt w:val="bullet"/>
      <w:lvlText w:val=""/>
      <w:lvlJc w:val="left"/>
      <w:pPr>
        <w:ind w:left="1185" w:hanging="360"/>
      </w:pPr>
      <w:rPr>
        <w:rFonts w:ascii="Symbol" w:hAnsi="Symbol" w:hint="default"/>
      </w:rPr>
    </w:lvl>
    <w:lvl w:ilvl="1" w:tplc="08090003">
      <w:start w:val="1"/>
      <w:numFmt w:val="bullet"/>
      <w:lvlText w:val="o"/>
      <w:lvlJc w:val="left"/>
      <w:pPr>
        <w:ind w:left="1905" w:hanging="360"/>
      </w:pPr>
      <w:rPr>
        <w:rFonts w:ascii="Courier New" w:hAnsi="Courier New" w:cs="Courier New" w:hint="default"/>
      </w:rPr>
    </w:lvl>
    <w:lvl w:ilvl="2" w:tplc="08090005">
      <w:start w:val="1"/>
      <w:numFmt w:val="bullet"/>
      <w:lvlText w:val=""/>
      <w:lvlJc w:val="left"/>
      <w:pPr>
        <w:ind w:left="2625" w:hanging="360"/>
      </w:pPr>
      <w:rPr>
        <w:rFonts w:ascii="Wingdings" w:hAnsi="Wingdings" w:hint="default"/>
      </w:rPr>
    </w:lvl>
    <w:lvl w:ilvl="3" w:tplc="08090001">
      <w:start w:val="1"/>
      <w:numFmt w:val="bullet"/>
      <w:lvlText w:val=""/>
      <w:lvlJc w:val="left"/>
      <w:pPr>
        <w:ind w:left="3345" w:hanging="360"/>
      </w:pPr>
      <w:rPr>
        <w:rFonts w:ascii="Symbol" w:hAnsi="Symbol" w:hint="default"/>
      </w:rPr>
    </w:lvl>
    <w:lvl w:ilvl="4" w:tplc="08090003">
      <w:start w:val="1"/>
      <w:numFmt w:val="bullet"/>
      <w:lvlText w:val="o"/>
      <w:lvlJc w:val="left"/>
      <w:pPr>
        <w:ind w:left="4065" w:hanging="360"/>
      </w:pPr>
      <w:rPr>
        <w:rFonts w:ascii="Courier New" w:hAnsi="Courier New" w:cs="Courier New" w:hint="default"/>
      </w:rPr>
    </w:lvl>
    <w:lvl w:ilvl="5" w:tplc="08090005">
      <w:start w:val="1"/>
      <w:numFmt w:val="bullet"/>
      <w:lvlText w:val=""/>
      <w:lvlJc w:val="left"/>
      <w:pPr>
        <w:ind w:left="4785" w:hanging="360"/>
      </w:pPr>
      <w:rPr>
        <w:rFonts w:ascii="Wingdings" w:hAnsi="Wingdings" w:hint="default"/>
      </w:rPr>
    </w:lvl>
    <w:lvl w:ilvl="6" w:tplc="08090001">
      <w:start w:val="1"/>
      <w:numFmt w:val="bullet"/>
      <w:lvlText w:val=""/>
      <w:lvlJc w:val="left"/>
      <w:pPr>
        <w:ind w:left="5505" w:hanging="360"/>
      </w:pPr>
      <w:rPr>
        <w:rFonts w:ascii="Symbol" w:hAnsi="Symbol" w:hint="default"/>
      </w:rPr>
    </w:lvl>
    <w:lvl w:ilvl="7" w:tplc="08090003">
      <w:start w:val="1"/>
      <w:numFmt w:val="bullet"/>
      <w:lvlText w:val="o"/>
      <w:lvlJc w:val="left"/>
      <w:pPr>
        <w:ind w:left="6225" w:hanging="360"/>
      </w:pPr>
      <w:rPr>
        <w:rFonts w:ascii="Courier New" w:hAnsi="Courier New" w:cs="Courier New" w:hint="default"/>
      </w:rPr>
    </w:lvl>
    <w:lvl w:ilvl="8" w:tplc="08090005">
      <w:start w:val="1"/>
      <w:numFmt w:val="bullet"/>
      <w:lvlText w:val=""/>
      <w:lvlJc w:val="left"/>
      <w:pPr>
        <w:ind w:left="6945" w:hanging="360"/>
      </w:pPr>
      <w:rPr>
        <w:rFonts w:ascii="Wingdings" w:hAnsi="Wingdings" w:hint="default"/>
      </w:rPr>
    </w:lvl>
  </w:abstractNum>
  <w:abstractNum w:abstractNumId="5" w15:restartNumberingAfterBreak="0">
    <w:nsid w:val="1D6F6680"/>
    <w:multiLevelType w:val="hybridMultilevel"/>
    <w:tmpl w:val="61E60B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3B5A65"/>
    <w:multiLevelType w:val="multilevel"/>
    <w:tmpl w:val="F9DE4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734358"/>
    <w:multiLevelType w:val="hybridMultilevel"/>
    <w:tmpl w:val="CC021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136FB0"/>
    <w:multiLevelType w:val="hybridMultilevel"/>
    <w:tmpl w:val="12F00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F517DB"/>
    <w:multiLevelType w:val="hybridMultilevel"/>
    <w:tmpl w:val="C374CF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F2D12F0"/>
    <w:multiLevelType w:val="hybridMultilevel"/>
    <w:tmpl w:val="45041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A91966"/>
    <w:multiLevelType w:val="hybridMultilevel"/>
    <w:tmpl w:val="3EF21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B651EA"/>
    <w:multiLevelType w:val="multilevel"/>
    <w:tmpl w:val="68A29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922C92"/>
    <w:multiLevelType w:val="hybridMultilevel"/>
    <w:tmpl w:val="1FA41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5A7DB3"/>
    <w:multiLevelType w:val="hybridMultilevel"/>
    <w:tmpl w:val="3468D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5954D1"/>
    <w:multiLevelType w:val="hybridMultilevel"/>
    <w:tmpl w:val="DBD4E920"/>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16" w15:restartNumberingAfterBreak="0">
    <w:nsid w:val="5F0C262F"/>
    <w:multiLevelType w:val="hybridMultilevel"/>
    <w:tmpl w:val="0F860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1D4FD5"/>
    <w:multiLevelType w:val="hybridMultilevel"/>
    <w:tmpl w:val="EE2CD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C157B6"/>
    <w:multiLevelType w:val="hybridMultilevel"/>
    <w:tmpl w:val="33FCCC40"/>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9" w15:restartNumberingAfterBreak="0">
    <w:nsid w:val="73861B20"/>
    <w:multiLevelType w:val="hybridMultilevel"/>
    <w:tmpl w:val="BBE60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9D0760"/>
    <w:multiLevelType w:val="multilevel"/>
    <w:tmpl w:val="F9DE4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7"/>
  </w:num>
  <w:num w:numId="3">
    <w:abstractNumId w:val="15"/>
  </w:num>
  <w:num w:numId="4">
    <w:abstractNumId w:val="13"/>
  </w:num>
  <w:num w:numId="5">
    <w:abstractNumId w:val="10"/>
  </w:num>
  <w:num w:numId="6">
    <w:abstractNumId w:val="16"/>
  </w:num>
  <w:num w:numId="7">
    <w:abstractNumId w:val="14"/>
  </w:num>
  <w:num w:numId="8">
    <w:abstractNumId w:val="11"/>
  </w:num>
  <w:num w:numId="9">
    <w:abstractNumId w:val="2"/>
  </w:num>
  <w:num w:numId="10">
    <w:abstractNumId w:val="8"/>
  </w:num>
  <w:num w:numId="11">
    <w:abstractNumId w:val="3"/>
  </w:num>
  <w:num w:numId="12">
    <w:abstractNumId w:val="1"/>
  </w:num>
  <w:num w:numId="13">
    <w:abstractNumId w:val="0"/>
  </w:num>
  <w:num w:numId="14">
    <w:abstractNumId w:val="12"/>
  </w:num>
  <w:num w:numId="15">
    <w:abstractNumId w:val="18"/>
  </w:num>
  <w:num w:numId="16">
    <w:abstractNumId w:val="4"/>
  </w:num>
  <w:num w:numId="17">
    <w:abstractNumId w:val="9"/>
  </w:num>
  <w:num w:numId="18">
    <w:abstractNumId w:val="7"/>
  </w:num>
  <w:num w:numId="19">
    <w:abstractNumId w:val="19"/>
  </w:num>
  <w:num w:numId="20">
    <w:abstractNumId w:val="20"/>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5BD3"/>
    <w:rsid w:val="00087A08"/>
    <w:rsid w:val="000A136D"/>
    <w:rsid w:val="000A725B"/>
    <w:rsid w:val="000B0C4B"/>
    <w:rsid w:val="00141533"/>
    <w:rsid w:val="00146DBD"/>
    <w:rsid w:val="001A49D6"/>
    <w:rsid w:val="001A6BA7"/>
    <w:rsid w:val="0026562D"/>
    <w:rsid w:val="00280680"/>
    <w:rsid w:val="002D266F"/>
    <w:rsid w:val="00345BD3"/>
    <w:rsid w:val="003E49B0"/>
    <w:rsid w:val="00410E0B"/>
    <w:rsid w:val="0044200B"/>
    <w:rsid w:val="00546AE4"/>
    <w:rsid w:val="00583AE0"/>
    <w:rsid w:val="005D53A5"/>
    <w:rsid w:val="005E79EC"/>
    <w:rsid w:val="00665A0F"/>
    <w:rsid w:val="006F1ACE"/>
    <w:rsid w:val="00712429"/>
    <w:rsid w:val="007326E6"/>
    <w:rsid w:val="00733B7D"/>
    <w:rsid w:val="00767707"/>
    <w:rsid w:val="007F7715"/>
    <w:rsid w:val="00866349"/>
    <w:rsid w:val="00897EFC"/>
    <w:rsid w:val="008A31CB"/>
    <w:rsid w:val="008D7A76"/>
    <w:rsid w:val="008E29D5"/>
    <w:rsid w:val="00A84D51"/>
    <w:rsid w:val="00A91021"/>
    <w:rsid w:val="00AE3F20"/>
    <w:rsid w:val="00AE73E9"/>
    <w:rsid w:val="00B42D97"/>
    <w:rsid w:val="00CA56B2"/>
    <w:rsid w:val="00CB274D"/>
    <w:rsid w:val="00CE5D1D"/>
    <w:rsid w:val="00D462E3"/>
    <w:rsid w:val="00D77713"/>
    <w:rsid w:val="00D87F6E"/>
    <w:rsid w:val="00D91726"/>
    <w:rsid w:val="00E16326"/>
    <w:rsid w:val="00E23BF4"/>
    <w:rsid w:val="00EA65A4"/>
    <w:rsid w:val="00F21A26"/>
    <w:rsid w:val="00F51DD8"/>
    <w:rsid w:val="00F97174"/>
    <w:rsid w:val="00FA16DA"/>
    <w:rsid w:val="00FC2438"/>
    <w:rsid w:val="00FC47E8"/>
    <w:rsid w:val="00FD7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80DCE4"/>
  <w15:docId w15:val="{020B81B8-C430-4A48-9C2E-1F57652C8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7A08"/>
    <w:pPr>
      <w:ind w:left="720"/>
      <w:contextualSpacing/>
    </w:pPr>
  </w:style>
  <w:style w:type="paragraph" w:styleId="BalloonText">
    <w:name w:val="Balloon Text"/>
    <w:basedOn w:val="Normal"/>
    <w:link w:val="BalloonTextChar"/>
    <w:uiPriority w:val="99"/>
    <w:semiHidden/>
    <w:unhideWhenUsed/>
    <w:rsid w:val="00D462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62E3"/>
    <w:rPr>
      <w:rFonts w:ascii="Tahoma" w:hAnsi="Tahoma" w:cs="Tahoma"/>
      <w:sz w:val="16"/>
      <w:szCs w:val="16"/>
    </w:rPr>
  </w:style>
  <w:style w:type="paragraph" w:styleId="NormalWeb">
    <w:name w:val="Normal (Web)"/>
    <w:basedOn w:val="Normal"/>
    <w:uiPriority w:val="99"/>
    <w:semiHidden/>
    <w:unhideWhenUsed/>
    <w:rsid w:val="0026562D"/>
    <w:pPr>
      <w:spacing w:after="150"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A16DA"/>
    <w:rPr>
      <w:i/>
      <w:iCs/>
    </w:rPr>
  </w:style>
  <w:style w:type="character" w:styleId="Strong">
    <w:name w:val="Strong"/>
    <w:basedOn w:val="DefaultParagraphFont"/>
    <w:uiPriority w:val="22"/>
    <w:qFormat/>
    <w:rsid w:val="000A725B"/>
    <w:rPr>
      <w:b/>
      <w:bCs/>
    </w:rPr>
  </w:style>
  <w:style w:type="table" w:styleId="TableGrid">
    <w:name w:val="Table Grid"/>
    <w:basedOn w:val="TableNormal"/>
    <w:uiPriority w:val="39"/>
    <w:rsid w:val="00CA56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10pt">
    <w:name w:val="1 body copy 10pt"/>
    <w:basedOn w:val="Normal"/>
    <w:link w:val="1bodycopy10ptChar"/>
    <w:qFormat/>
    <w:rsid w:val="00CA56B2"/>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CA56B2"/>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454121">
      <w:bodyDiv w:val="1"/>
      <w:marLeft w:val="0"/>
      <w:marRight w:val="0"/>
      <w:marTop w:val="0"/>
      <w:marBottom w:val="0"/>
      <w:divBdr>
        <w:top w:val="none" w:sz="0" w:space="0" w:color="auto"/>
        <w:left w:val="none" w:sz="0" w:space="0" w:color="auto"/>
        <w:bottom w:val="none" w:sz="0" w:space="0" w:color="auto"/>
        <w:right w:val="none" w:sz="0" w:space="0" w:color="auto"/>
      </w:divBdr>
      <w:divsChild>
        <w:div w:id="1471289416">
          <w:blockQuote w:val="1"/>
          <w:marLeft w:val="0"/>
          <w:marRight w:val="0"/>
          <w:marTop w:val="480"/>
          <w:marBottom w:val="480"/>
          <w:divBdr>
            <w:top w:val="none" w:sz="0" w:space="0" w:color="auto"/>
            <w:left w:val="none" w:sz="0" w:space="0" w:color="auto"/>
            <w:bottom w:val="none" w:sz="0" w:space="0" w:color="auto"/>
            <w:right w:val="none" w:sz="0" w:space="0" w:color="auto"/>
          </w:divBdr>
        </w:div>
      </w:divsChild>
    </w:div>
    <w:div w:id="272369238">
      <w:bodyDiv w:val="1"/>
      <w:marLeft w:val="0"/>
      <w:marRight w:val="0"/>
      <w:marTop w:val="0"/>
      <w:marBottom w:val="0"/>
      <w:divBdr>
        <w:top w:val="none" w:sz="0" w:space="0" w:color="auto"/>
        <w:left w:val="none" w:sz="0" w:space="0" w:color="auto"/>
        <w:bottom w:val="none" w:sz="0" w:space="0" w:color="auto"/>
        <w:right w:val="none" w:sz="0" w:space="0" w:color="auto"/>
      </w:divBdr>
    </w:div>
    <w:div w:id="287202608">
      <w:bodyDiv w:val="1"/>
      <w:marLeft w:val="0"/>
      <w:marRight w:val="0"/>
      <w:marTop w:val="0"/>
      <w:marBottom w:val="0"/>
      <w:divBdr>
        <w:top w:val="none" w:sz="0" w:space="0" w:color="auto"/>
        <w:left w:val="none" w:sz="0" w:space="0" w:color="auto"/>
        <w:bottom w:val="none" w:sz="0" w:space="0" w:color="auto"/>
        <w:right w:val="none" w:sz="0" w:space="0" w:color="auto"/>
      </w:divBdr>
    </w:div>
    <w:div w:id="546725043">
      <w:bodyDiv w:val="1"/>
      <w:marLeft w:val="0"/>
      <w:marRight w:val="0"/>
      <w:marTop w:val="0"/>
      <w:marBottom w:val="0"/>
      <w:divBdr>
        <w:top w:val="none" w:sz="0" w:space="0" w:color="auto"/>
        <w:left w:val="none" w:sz="0" w:space="0" w:color="auto"/>
        <w:bottom w:val="none" w:sz="0" w:space="0" w:color="auto"/>
        <w:right w:val="none" w:sz="0" w:space="0" w:color="auto"/>
      </w:divBdr>
    </w:div>
    <w:div w:id="943925220">
      <w:bodyDiv w:val="1"/>
      <w:marLeft w:val="0"/>
      <w:marRight w:val="0"/>
      <w:marTop w:val="0"/>
      <w:marBottom w:val="0"/>
      <w:divBdr>
        <w:top w:val="none" w:sz="0" w:space="0" w:color="auto"/>
        <w:left w:val="none" w:sz="0" w:space="0" w:color="auto"/>
        <w:bottom w:val="none" w:sz="0" w:space="0" w:color="auto"/>
        <w:right w:val="none" w:sz="0" w:space="0" w:color="auto"/>
      </w:divBdr>
    </w:div>
    <w:div w:id="999387689">
      <w:bodyDiv w:val="1"/>
      <w:marLeft w:val="0"/>
      <w:marRight w:val="0"/>
      <w:marTop w:val="0"/>
      <w:marBottom w:val="0"/>
      <w:divBdr>
        <w:top w:val="none" w:sz="0" w:space="0" w:color="auto"/>
        <w:left w:val="none" w:sz="0" w:space="0" w:color="auto"/>
        <w:bottom w:val="none" w:sz="0" w:space="0" w:color="auto"/>
        <w:right w:val="none" w:sz="0" w:space="0" w:color="auto"/>
      </w:divBdr>
    </w:div>
    <w:div w:id="1282489619">
      <w:bodyDiv w:val="1"/>
      <w:marLeft w:val="0"/>
      <w:marRight w:val="0"/>
      <w:marTop w:val="0"/>
      <w:marBottom w:val="0"/>
      <w:divBdr>
        <w:top w:val="none" w:sz="0" w:space="0" w:color="auto"/>
        <w:left w:val="none" w:sz="0" w:space="0" w:color="auto"/>
        <w:bottom w:val="none" w:sz="0" w:space="0" w:color="auto"/>
        <w:right w:val="none" w:sz="0" w:space="0" w:color="auto"/>
      </w:divBdr>
    </w:div>
    <w:div w:id="1357925539">
      <w:bodyDiv w:val="1"/>
      <w:marLeft w:val="0"/>
      <w:marRight w:val="0"/>
      <w:marTop w:val="0"/>
      <w:marBottom w:val="0"/>
      <w:divBdr>
        <w:top w:val="none" w:sz="0" w:space="0" w:color="auto"/>
        <w:left w:val="none" w:sz="0" w:space="0" w:color="auto"/>
        <w:bottom w:val="none" w:sz="0" w:space="0" w:color="auto"/>
        <w:right w:val="none" w:sz="0" w:space="0" w:color="auto"/>
      </w:divBdr>
    </w:div>
    <w:div w:id="1417631672">
      <w:bodyDiv w:val="1"/>
      <w:marLeft w:val="0"/>
      <w:marRight w:val="0"/>
      <w:marTop w:val="0"/>
      <w:marBottom w:val="0"/>
      <w:divBdr>
        <w:top w:val="none" w:sz="0" w:space="0" w:color="auto"/>
        <w:left w:val="none" w:sz="0" w:space="0" w:color="auto"/>
        <w:bottom w:val="none" w:sz="0" w:space="0" w:color="auto"/>
        <w:right w:val="none" w:sz="0" w:space="0" w:color="auto"/>
      </w:divBdr>
    </w:div>
    <w:div w:id="1477605738">
      <w:bodyDiv w:val="1"/>
      <w:marLeft w:val="0"/>
      <w:marRight w:val="0"/>
      <w:marTop w:val="0"/>
      <w:marBottom w:val="0"/>
      <w:divBdr>
        <w:top w:val="none" w:sz="0" w:space="0" w:color="auto"/>
        <w:left w:val="none" w:sz="0" w:space="0" w:color="auto"/>
        <w:bottom w:val="none" w:sz="0" w:space="0" w:color="auto"/>
        <w:right w:val="none" w:sz="0" w:space="0" w:color="auto"/>
      </w:divBdr>
    </w:div>
    <w:div w:id="1510757288">
      <w:bodyDiv w:val="1"/>
      <w:marLeft w:val="0"/>
      <w:marRight w:val="0"/>
      <w:marTop w:val="0"/>
      <w:marBottom w:val="0"/>
      <w:divBdr>
        <w:top w:val="none" w:sz="0" w:space="0" w:color="auto"/>
        <w:left w:val="none" w:sz="0" w:space="0" w:color="auto"/>
        <w:bottom w:val="none" w:sz="0" w:space="0" w:color="auto"/>
        <w:right w:val="none" w:sz="0" w:space="0" w:color="auto"/>
      </w:divBdr>
      <w:divsChild>
        <w:div w:id="417674086">
          <w:marLeft w:val="0"/>
          <w:marRight w:val="0"/>
          <w:marTop w:val="0"/>
          <w:marBottom w:val="0"/>
          <w:divBdr>
            <w:top w:val="none" w:sz="0" w:space="0" w:color="auto"/>
            <w:left w:val="none" w:sz="0" w:space="0" w:color="auto"/>
            <w:bottom w:val="none" w:sz="0" w:space="0" w:color="auto"/>
            <w:right w:val="none" w:sz="0" w:space="0" w:color="auto"/>
          </w:divBdr>
          <w:divsChild>
            <w:div w:id="376054116">
              <w:marLeft w:val="0"/>
              <w:marRight w:val="0"/>
              <w:marTop w:val="0"/>
              <w:marBottom w:val="0"/>
              <w:divBdr>
                <w:top w:val="none" w:sz="0" w:space="0" w:color="auto"/>
                <w:left w:val="none" w:sz="0" w:space="0" w:color="auto"/>
                <w:bottom w:val="none" w:sz="0" w:space="0" w:color="auto"/>
                <w:right w:val="none" w:sz="0" w:space="0" w:color="auto"/>
              </w:divBdr>
              <w:divsChild>
                <w:div w:id="1377268751">
                  <w:marLeft w:val="-225"/>
                  <w:marRight w:val="-225"/>
                  <w:marTop w:val="0"/>
                  <w:marBottom w:val="0"/>
                  <w:divBdr>
                    <w:top w:val="none" w:sz="0" w:space="0" w:color="auto"/>
                    <w:left w:val="none" w:sz="0" w:space="0" w:color="auto"/>
                    <w:bottom w:val="none" w:sz="0" w:space="0" w:color="auto"/>
                    <w:right w:val="none" w:sz="0" w:space="0" w:color="auto"/>
                  </w:divBdr>
                  <w:divsChild>
                    <w:div w:id="200010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868624">
      <w:bodyDiv w:val="1"/>
      <w:marLeft w:val="0"/>
      <w:marRight w:val="0"/>
      <w:marTop w:val="0"/>
      <w:marBottom w:val="0"/>
      <w:divBdr>
        <w:top w:val="none" w:sz="0" w:space="0" w:color="auto"/>
        <w:left w:val="none" w:sz="0" w:space="0" w:color="auto"/>
        <w:bottom w:val="none" w:sz="0" w:space="0" w:color="auto"/>
        <w:right w:val="none" w:sz="0" w:space="0" w:color="auto"/>
      </w:divBdr>
    </w:div>
    <w:div w:id="1608003027">
      <w:bodyDiv w:val="1"/>
      <w:marLeft w:val="0"/>
      <w:marRight w:val="0"/>
      <w:marTop w:val="0"/>
      <w:marBottom w:val="0"/>
      <w:divBdr>
        <w:top w:val="none" w:sz="0" w:space="0" w:color="auto"/>
        <w:left w:val="none" w:sz="0" w:space="0" w:color="auto"/>
        <w:bottom w:val="none" w:sz="0" w:space="0" w:color="auto"/>
        <w:right w:val="none" w:sz="0" w:space="0" w:color="auto"/>
      </w:divBdr>
    </w:div>
    <w:div w:id="1749158887">
      <w:bodyDiv w:val="1"/>
      <w:marLeft w:val="0"/>
      <w:marRight w:val="0"/>
      <w:marTop w:val="0"/>
      <w:marBottom w:val="0"/>
      <w:divBdr>
        <w:top w:val="none" w:sz="0" w:space="0" w:color="auto"/>
        <w:left w:val="none" w:sz="0" w:space="0" w:color="auto"/>
        <w:bottom w:val="none" w:sz="0" w:space="0" w:color="auto"/>
        <w:right w:val="none" w:sz="0" w:space="0" w:color="auto"/>
      </w:divBdr>
    </w:div>
    <w:div w:id="1776051296">
      <w:bodyDiv w:val="1"/>
      <w:marLeft w:val="0"/>
      <w:marRight w:val="0"/>
      <w:marTop w:val="0"/>
      <w:marBottom w:val="0"/>
      <w:divBdr>
        <w:top w:val="none" w:sz="0" w:space="0" w:color="auto"/>
        <w:left w:val="none" w:sz="0" w:space="0" w:color="auto"/>
        <w:bottom w:val="none" w:sz="0" w:space="0" w:color="auto"/>
        <w:right w:val="none" w:sz="0" w:space="0" w:color="auto"/>
      </w:divBdr>
    </w:div>
    <w:div w:id="1911386713">
      <w:bodyDiv w:val="1"/>
      <w:marLeft w:val="0"/>
      <w:marRight w:val="0"/>
      <w:marTop w:val="0"/>
      <w:marBottom w:val="0"/>
      <w:divBdr>
        <w:top w:val="none" w:sz="0" w:space="0" w:color="auto"/>
        <w:left w:val="none" w:sz="0" w:space="0" w:color="auto"/>
        <w:bottom w:val="none" w:sz="0" w:space="0" w:color="auto"/>
        <w:right w:val="none" w:sz="0" w:space="0" w:color="auto"/>
      </w:divBdr>
    </w:div>
    <w:div w:id="2001233665">
      <w:bodyDiv w:val="1"/>
      <w:marLeft w:val="0"/>
      <w:marRight w:val="0"/>
      <w:marTop w:val="0"/>
      <w:marBottom w:val="0"/>
      <w:divBdr>
        <w:top w:val="none" w:sz="0" w:space="0" w:color="auto"/>
        <w:left w:val="none" w:sz="0" w:space="0" w:color="auto"/>
        <w:bottom w:val="none" w:sz="0" w:space="0" w:color="auto"/>
        <w:right w:val="none" w:sz="0" w:space="0" w:color="auto"/>
      </w:divBdr>
    </w:div>
    <w:div w:id="2074155275">
      <w:bodyDiv w:val="1"/>
      <w:marLeft w:val="0"/>
      <w:marRight w:val="0"/>
      <w:marTop w:val="0"/>
      <w:marBottom w:val="0"/>
      <w:divBdr>
        <w:top w:val="none" w:sz="0" w:space="0" w:color="auto"/>
        <w:left w:val="none" w:sz="0" w:space="0" w:color="auto"/>
        <w:bottom w:val="none" w:sz="0" w:space="0" w:color="auto"/>
        <w:right w:val="none" w:sz="0" w:space="0" w:color="auto"/>
      </w:divBdr>
    </w:div>
    <w:div w:id="2139638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6B5610BF7FC648BBBD3A0637932420" ma:contentTypeVersion="12" ma:contentTypeDescription="Create a new document." ma:contentTypeScope="" ma:versionID="e84dcf415d13cc65b048106437605d13">
  <xsd:schema xmlns:xsd="http://www.w3.org/2001/XMLSchema" xmlns:xs="http://www.w3.org/2001/XMLSchema" xmlns:p="http://schemas.microsoft.com/office/2006/metadata/properties" xmlns:ns3="e45b0bac-2a9a-4384-8ccb-ebec1c0bbcd5" targetNamespace="http://schemas.microsoft.com/office/2006/metadata/properties" ma:root="true" ma:fieldsID="eb83b2baccd3e1a572af9c4a8664069d" ns3:_="">
    <xsd:import namespace="e45b0bac-2a9a-4384-8ccb-ebec1c0bbc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BillingMetadata"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5b0bac-2a9a-4384-8ccb-ebec1c0bbc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45b0bac-2a9a-4384-8ccb-ebec1c0bbcd5"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48909E-3A08-4B5D-91AD-CA22E05307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5b0bac-2a9a-4384-8ccb-ebec1c0bbc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1FAB89-A3BC-4521-A285-CB2E597EABD1}">
  <ds:schemaRefs>
    <ds:schemaRef ds:uri="http://schemas.microsoft.com/sharepoint/v3/contenttype/forms"/>
  </ds:schemaRefs>
</ds:datastoreItem>
</file>

<file path=customXml/itemProps3.xml><?xml version="1.0" encoding="utf-8"?>
<ds:datastoreItem xmlns:ds="http://schemas.openxmlformats.org/officeDocument/2006/customXml" ds:itemID="{AD28BA01-C668-4A77-9686-15335A72D76B}">
  <ds:schemaRefs>
    <ds:schemaRef ds:uri="http://schemas.microsoft.com/office/2006/metadata/properties"/>
    <ds:schemaRef ds:uri="http://schemas.microsoft.com/office/infopath/2007/PartnerControls"/>
    <ds:schemaRef ds:uri="e45b0bac-2a9a-4384-8ccb-ebec1c0bbcd5"/>
  </ds:schemaRefs>
</ds:datastoreItem>
</file>

<file path=customXml/itemProps4.xml><?xml version="1.0" encoding="utf-8"?>
<ds:datastoreItem xmlns:ds="http://schemas.openxmlformats.org/officeDocument/2006/customXml" ds:itemID="{597E9BA3-B1E7-4812-81CF-707BC5406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1658</Words>
  <Characters>9455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dc:creator>
  <cp:lastModifiedBy>Sarah Cassidy</cp:lastModifiedBy>
  <cp:revision>2</cp:revision>
  <cp:lastPrinted>2016-10-14T17:01:00Z</cp:lastPrinted>
  <dcterms:created xsi:type="dcterms:W3CDTF">2026-02-05T09:37:00Z</dcterms:created>
  <dcterms:modified xsi:type="dcterms:W3CDTF">2026-02-05T09:37:00Z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4f17ab01-4812-4515-828f-d3d7822655a0</vt:lpwstr>
  </property>
  <property fmtid="{D5CDD505-2E9C-101B-9397-08002B2CF9AE}" pid="3" name="ContentTypeId">
    <vt:lpwstr>0x010100466B5610BF7FC648BBBD3A0637932420</vt:lpwstr>
  </property>
</Properties>
</file>