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EFAEE"/>
  <w:body>
    <w:p w14:paraId="4589817D" w14:textId="282C12C1" w:rsidR="00E25ECE" w:rsidRDefault="00525418" w:rsidP="005C58D8">
      <w:pPr>
        <w:jc w:val="center"/>
        <w:rPr>
          <w:rFonts w:ascii="Edu SA Beginner Medium" w:eastAsia="Edu SA Beginner Medium" w:hAnsi="Edu SA Beginner Medium" w:cs="Edu SA Beginner Medium"/>
          <w:color w:val="434343"/>
          <w:sz w:val="44"/>
          <w:szCs w:val="44"/>
        </w:rPr>
      </w:pPr>
      <w:r>
        <w:rPr>
          <w:rFonts w:ascii="Edu SA Beginner Medium" w:eastAsia="Edu SA Beginner Medium" w:hAnsi="Edu SA Beginner Medium" w:cs="Edu SA Beginner Medium"/>
          <w:color w:val="434343"/>
          <w:sz w:val="44"/>
          <w:szCs w:val="44"/>
        </w:rPr>
        <w:t>SEND Report to Governors</w:t>
      </w:r>
    </w:p>
    <w:p w14:paraId="47396ECD" w14:textId="0DE156B1" w:rsidR="00E25ECE" w:rsidRDefault="008C0FE5" w:rsidP="005C58D8">
      <w:pPr>
        <w:jc w:val="center"/>
        <w:rPr>
          <w:rFonts w:ascii="Edu SA Beginner Medium" w:eastAsia="Edu SA Beginner Medium" w:hAnsi="Edu SA Beginner Medium" w:cs="Edu SA Beginner Medium"/>
          <w:color w:val="434343"/>
          <w:sz w:val="44"/>
          <w:szCs w:val="44"/>
        </w:rPr>
      </w:pPr>
      <w:r>
        <w:rPr>
          <w:rFonts w:ascii="Edu SA Beginner Medium" w:eastAsia="Edu SA Beginner Medium" w:hAnsi="Edu SA Beginner Medium" w:cs="Edu SA Beginner Medium"/>
          <w:color w:val="434343"/>
          <w:sz w:val="44"/>
          <w:szCs w:val="44"/>
        </w:rPr>
        <w:t>January 2026</w:t>
      </w:r>
    </w:p>
    <w:p w14:paraId="015C98E0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E980D87" w14:textId="64B1C6D4" w:rsidR="00E25ECE" w:rsidRDefault="00525418" w:rsidP="00844D15">
      <w:pPr>
        <w:pBdr>
          <w:top w:val="nil"/>
          <w:left w:val="nil"/>
          <w:bottom w:val="nil"/>
          <w:right w:val="nil"/>
          <w:between w:val="nil"/>
        </w:pBd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 xml:space="preserve">Current profile of pupils with SEND </w:t>
      </w:r>
    </w:p>
    <w:p w14:paraId="1A4BAD71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"/>
        <w:tblW w:w="9819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3393"/>
        <w:gridCol w:w="2934"/>
        <w:gridCol w:w="3492"/>
      </w:tblGrid>
      <w:tr w:rsidR="00E25ECE" w14:paraId="3F410B81" w14:textId="77777777">
        <w:trPr>
          <w:trHeight w:val="329"/>
        </w:trPr>
        <w:tc>
          <w:tcPr>
            <w:tcW w:w="3393" w:type="dxa"/>
          </w:tcPr>
          <w:p w14:paraId="644980C5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Year group </w:t>
            </w:r>
          </w:p>
        </w:tc>
        <w:tc>
          <w:tcPr>
            <w:tcW w:w="2934" w:type="dxa"/>
          </w:tcPr>
          <w:p w14:paraId="72DDF2A9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EHCP (E)</w:t>
            </w:r>
          </w:p>
        </w:tc>
        <w:tc>
          <w:tcPr>
            <w:tcW w:w="3492" w:type="dxa"/>
          </w:tcPr>
          <w:p w14:paraId="47B32937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SEN Support (K)</w:t>
            </w:r>
          </w:p>
        </w:tc>
      </w:tr>
      <w:tr w:rsidR="00E25ECE" w14:paraId="30801878" w14:textId="77777777">
        <w:trPr>
          <w:trHeight w:val="329"/>
        </w:trPr>
        <w:tc>
          <w:tcPr>
            <w:tcW w:w="3393" w:type="dxa"/>
          </w:tcPr>
          <w:p w14:paraId="3D633C9D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N</w:t>
            </w:r>
          </w:p>
        </w:tc>
        <w:tc>
          <w:tcPr>
            <w:tcW w:w="2934" w:type="dxa"/>
          </w:tcPr>
          <w:p w14:paraId="23192A54" w14:textId="11B10EBC" w:rsidR="00E25ECE" w:rsidRDefault="00667BE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  <w:r w:rsidR="008C0FE5">
              <w:rPr>
                <w:rFonts w:ascii="Edu SA Beginner Medium" w:eastAsia="Edu SA Beginner Medium" w:hAnsi="Edu SA Beginner Medium" w:cs="Edu SA Beginner Medium"/>
                <w:color w:val="434343"/>
              </w:rPr>
              <w:t>; pending decision to assess 30/01/26</w:t>
            </w:r>
          </w:p>
        </w:tc>
        <w:tc>
          <w:tcPr>
            <w:tcW w:w="3492" w:type="dxa"/>
          </w:tcPr>
          <w:p w14:paraId="1779A372" w14:textId="23995238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</w:tr>
      <w:tr w:rsidR="00E25ECE" w14:paraId="055CE4DF" w14:textId="77777777">
        <w:trPr>
          <w:trHeight w:val="329"/>
        </w:trPr>
        <w:tc>
          <w:tcPr>
            <w:tcW w:w="3393" w:type="dxa"/>
          </w:tcPr>
          <w:p w14:paraId="3D377515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R</w:t>
            </w:r>
          </w:p>
        </w:tc>
        <w:tc>
          <w:tcPr>
            <w:tcW w:w="2934" w:type="dxa"/>
          </w:tcPr>
          <w:p w14:paraId="13937708" w14:textId="50E8EF60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  <w:tc>
          <w:tcPr>
            <w:tcW w:w="3492" w:type="dxa"/>
          </w:tcPr>
          <w:p w14:paraId="1B4A1D90" w14:textId="70B89FC2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</w:tr>
      <w:tr w:rsidR="00E25ECE" w14:paraId="37BD8081" w14:textId="77777777">
        <w:trPr>
          <w:trHeight w:val="329"/>
        </w:trPr>
        <w:tc>
          <w:tcPr>
            <w:tcW w:w="3393" w:type="dxa"/>
          </w:tcPr>
          <w:p w14:paraId="57C50465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Yr1</w:t>
            </w:r>
          </w:p>
        </w:tc>
        <w:tc>
          <w:tcPr>
            <w:tcW w:w="2934" w:type="dxa"/>
          </w:tcPr>
          <w:p w14:paraId="3C46782C" w14:textId="09A30B47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2</w:t>
            </w:r>
          </w:p>
        </w:tc>
        <w:tc>
          <w:tcPr>
            <w:tcW w:w="3492" w:type="dxa"/>
          </w:tcPr>
          <w:p w14:paraId="767D15E2" w14:textId="39838330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</w:tr>
      <w:tr w:rsidR="00E25ECE" w14:paraId="2E61253A" w14:textId="77777777">
        <w:trPr>
          <w:trHeight w:val="329"/>
        </w:trPr>
        <w:tc>
          <w:tcPr>
            <w:tcW w:w="3393" w:type="dxa"/>
          </w:tcPr>
          <w:p w14:paraId="7BF7A303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Yr2</w:t>
            </w:r>
          </w:p>
        </w:tc>
        <w:tc>
          <w:tcPr>
            <w:tcW w:w="2934" w:type="dxa"/>
          </w:tcPr>
          <w:p w14:paraId="6635953C" w14:textId="75B20484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  <w:tc>
          <w:tcPr>
            <w:tcW w:w="3492" w:type="dxa"/>
          </w:tcPr>
          <w:p w14:paraId="30AB1569" w14:textId="0B86DB65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9</w:t>
            </w:r>
          </w:p>
        </w:tc>
      </w:tr>
      <w:tr w:rsidR="00E25ECE" w14:paraId="756A33FA" w14:textId="77777777">
        <w:trPr>
          <w:trHeight w:val="311"/>
        </w:trPr>
        <w:tc>
          <w:tcPr>
            <w:tcW w:w="3393" w:type="dxa"/>
          </w:tcPr>
          <w:p w14:paraId="5FDDF1DE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Yr3</w:t>
            </w:r>
          </w:p>
        </w:tc>
        <w:tc>
          <w:tcPr>
            <w:tcW w:w="2934" w:type="dxa"/>
          </w:tcPr>
          <w:p w14:paraId="6094BCA5" w14:textId="4DA958D9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0</w:t>
            </w:r>
          </w:p>
        </w:tc>
        <w:tc>
          <w:tcPr>
            <w:tcW w:w="3492" w:type="dxa"/>
          </w:tcPr>
          <w:p w14:paraId="4515EE77" w14:textId="174E56C1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11</w:t>
            </w:r>
          </w:p>
        </w:tc>
      </w:tr>
      <w:tr w:rsidR="00E25ECE" w14:paraId="2174A4B7" w14:textId="77777777">
        <w:trPr>
          <w:trHeight w:val="329"/>
        </w:trPr>
        <w:tc>
          <w:tcPr>
            <w:tcW w:w="3393" w:type="dxa"/>
          </w:tcPr>
          <w:p w14:paraId="0658FB7B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Yr4</w:t>
            </w:r>
          </w:p>
        </w:tc>
        <w:tc>
          <w:tcPr>
            <w:tcW w:w="2934" w:type="dxa"/>
          </w:tcPr>
          <w:p w14:paraId="4EC1C7AF" w14:textId="77777777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2</w:t>
            </w:r>
          </w:p>
          <w:p w14:paraId="1EB44253" w14:textId="0774DE82" w:rsidR="005A044A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1; request in draft.</w:t>
            </w:r>
          </w:p>
        </w:tc>
        <w:tc>
          <w:tcPr>
            <w:tcW w:w="3492" w:type="dxa"/>
          </w:tcPr>
          <w:p w14:paraId="04613D2D" w14:textId="3C3DE98B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14</w:t>
            </w:r>
          </w:p>
        </w:tc>
      </w:tr>
      <w:tr w:rsidR="00E25ECE" w14:paraId="51A0A6AB" w14:textId="77777777">
        <w:trPr>
          <w:trHeight w:val="329"/>
        </w:trPr>
        <w:tc>
          <w:tcPr>
            <w:tcW w:w="3393" w:type="dxa"/>
          </w:tcPr>
          <w:p w14:paraId="12DFD142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Yr5</w:t>
            </w:r>
          </w:p>
        </w:tc>
        <w:tc>
          <w:tcPr>
            <w:tcW w:w="2934" w:type="dxa"/>
          </w:tcPr>
          <w:p w14:paraId="2F6B7D1C" w14:textId="77777777" w:rsidR="00E25ECE" w:rsidRDefault="00667BE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0</w:t>
            </w:r>
          </w:p>
        </w:tc>
        <w:tc>
          <w:tcPr>
            <w:tcW w:w="3492" w:type="dxa"/>
          </w:tcPr>
          <w:p w14:paraId="49AB747C" w14:textId="054CAB7F" w:rsidR="00E25ECE" w:rsidRDefault="0041359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</w:tr>
      <w:tr w:rsidR="00E25ECE" w14:paraId="4B43A870" w14:textId="77777777">
        <w:trPr>
          <w:trHeight w:val="311"/>
        </w:trPr>
        <w:tc>
          <w:tcPr>
            <w:tcW w:w="3393" w:type="dxa"/>
          </w:tcPr>
          <w:p w14:paraId="1B26BDFF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Yr6</w:t>
            </w:r>
          </w:p>
        </w:tc>
        <w:tc>
          <w:tcPr>
            <w:tcW w:w="2934" w:type="dxa"/>
          </w:tcPr>
          <w:p w14:paraId="3853AB3D" w14:textId="40B50B61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  <w:tc>
          <w:tcPr>
            <w:tcW w:w="3492" w:type="dxa"/>
          </w:tcPr>
          <w:p w14:paraId="7CDD2790" w14:textId="695BDF8E" w:rsidR="00E25ECE" w:rsidRDefault="00413597">
            <w:pPr>
              <w:tabs>
                <w:tab w:val="left" w:pos="780"/>
              </w:tabs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9</w:t>
            </w:r>
          </w:p>
        </w:tc>
      </w:tr>
      <w:tr w:rsidR="00E25ECE" w14:paraId="7100B7C1" w14:textId="77777777">
        <w:trPr>
          <w:trHeight w:val="311"/>
        </w:trPr>
        <w:tc>
          <w:tcPr>
            <w:tcW w:w="3393" w:type="dxa"/>
          </w:tcPr>
          <w:p w14:paraId="7DA1A487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TOTAL</w:t>
            </w:r>
          </w:p>
        </w:tc>
        <w:tc>
          <w:tcPr>
            <w:tcW w:w="2934" w:type="dxa"/>
          </w:tcPr>
          <w:p w14:paraId="3D31D910" w14:textId="28ADFC7C" w:rsidR="00E25ECE" w:rsidRDefault="005A044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7</w:t>
            </w:r>
          </w:p>
        </w:tc>
        <w:tc>
          <w:tcPr>
            <w:tcW w:w="3492" w:type="dxa"/>
          </w:tcPr>
          <w:p w14:paraId="3C6104C4" w14:textId="79A367ED" w:rsidR="00E25ECE" w:rsidRDefault="00413597">
            <w:pPr>
              <w:tabs>
                <w:tab w:val="left" w:pos="780"/>
              </w:tabs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67</w:t>
            </w:r>
          </w:p>
        </w:tc>
      </w:tr>
    </w:tbl>
    <w:p w14:paraId="43965E2D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7AA7AFF2" w14:textId="6A5AEB32" w:rsidR="00E25ECE" w:rsidRDefault="00525418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Total numbe</w:t>
      </w:r>
      <w:r w:rsidR="00667BE7">
        <w:rPr>
          <w:rFonts w:ascii="Edu SA Beginner Medium" w:eastAsia="Edu SA Beginner Medium" w:hAnsi="Edu SA Beginner Medium" w:cs="Edu SA Beginner Medium"/>
          <w:color w:val="434343"/>
        </w:rPr>
        <w:t xml:space="preserve">r of pupils on SEN register = </w:t>
      </w:r>
      <w:r w:rsidR="00085EE1">
        <w:rPr>
          <w:rFonts w:ascii="Edu SA Beginner Medium" w:eastAsia="Edu SA Beginner Medium" w:hAnsi="Edu SA Beginner Medium" w:cs="Edu SA Beginner Medium"/>
          <w:color w:val="434343"/>
        </w:rPr>
        <w:t>74</w:t>
      </w:r>
    </w:p>
    <w:p w14:paraId="0E15E1AF" w14:textId="6C57F99F" w:rsidR="00E25ECE" w:rsidRDefault="00667BE7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 xml:space="preserve">Pupils on roll: </w:t>
      </w:r>
      <w:r w:rsidR="00085EE1">
        <w:rPr>
          <w:rFonts w:ascii="Edu SA Beginner Medium" w:eastAsia="Edu SA Beginner Medium" w:hAnsi="Edu SA Beginner Medium" w:cs="Edu SA Beginner Medium"/>
          <w:color w:val="434343"/>
        </w:rPr>
        <w:t>219</w:t>
      </w:r>
    </w:p>
    <w:p w14:paraId="787FB955" w14:textId="69A1DC25" w:rsidR="00E25ECE" w:rsidRDefault="00525418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Total</w:t>
      </w:r>
      <w:r w:rsidR="00085EE1">
        <w:rPr>
          <w:rFonts w:ascii="Edu SA Beginner Medium" w:eastAsia="Edu SA Beginner Medium" w:hAnsi="Edu SA Beginner Medium" w:cs="Edu SA Beginner Medium"/>
          <w:color w:val="434343"/>
        </w:rPr>
        <w:t xml:space="preserve"> number of pupils with EHCP = 7</w:t>
      </w:r>
    </w:p>
    <w:p w14:paraId="56F5EC03" w14:textId="01F263F6" w:rsidR="00E25ECE" w:rsidRDefault="00525418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 xml:space="preserve">Percentage </w:t>
      </w:r>
      <w:r w:rsidR="00667BE7">
        <w:rPr>
          <w:rFonts w:ascii="Edu SA Beginner Medium" w:eastAsia="Edu SA Beginner Medium" w:hAnsi="Edu SA Beginner Medium" w:cs="Edu SA Beginner Medium"/>
          <w:color w:val="434343"/>
        </w:rPr>
        <w:t xml:space="preserve">of whole school with SEN = </w:t>
      </w:r>
      <w:r w:rsidR="00085EE1">
        <w:rPr>
          <w:rFonts w:ascii="Edu SA Beginner Medium" w:eastAsia="Edu SA Beginner Medium" w:hAnsi="Edu SA Beginner Medium" w:cs="Edu SA Beginner Medium"/>
          <w:color w:val="434343"/>
        </w:rPr>
        <w:t>34</w:t>
      </w:r>
      <w:r w:rsidR="006141F4">
        <w:rPr>
          <w:rFonts w:ascii="Edu SA Beginner Medium" w:eastAsia="Edu SA Beginner Medium" w:hAnsi="Edu SA Beginner Medium" w:cs="Edu SA Beginner Medium"/>
          <w:color w:val="434343"/>
        </w:rPr>
        <w:t xml:space="preserve"> %</w:t>
      </w:r>
    </w:p>
    <w:p w14:paraId="53125EF5" w14:textId="4A75D236" w:rsidR="00E25ECE" w:rsidRDefault="00E25ECE">
      <w:pPr>
        <w:rPr>
          <w:rFonts w:ascii="Edu SA Beginner Medium" w:eastAsia="Edu SA Beginner Medium" w:hAnsi="Edu SA Beginner Medium" w:cs="Edu SA Beginner Medium"/>
          <w:color w:val="434343"/>
          <w:u w:val="single"/>
        </w:rPr>
      </w:pPr>
    </w:p>
    <w:p w14:paraId="4659E05C" w14:textId="250E50E3" w:rsidR="00E25ECE" w:rsidRDefault="00525418" w:rsidP="00844D15">
      <w:pPr>
        <w:pBdr>
          <w:top w:val="nil"/>
          <w:left w:val="nil"/>
          <w:bottom w:val="nil"/>
          <w:right w:val="nil"/>
          <w:between w:val="nil"/>
        </w:pBd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>EHCP</w:t>
      </w:r>
    </w:p>
    <w:p w14:paraId="010101C5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1EAD8C9B" w14:textId="4D30E96F" w:rsidR="00E25ECE" w:rsidRDefault="009703CB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(11</w:t>
      </w:r>
      <w:r w:rsidR="006141F4">
        <w:rPr>
          <w:rFonts w:ascii="Edu SA Beginner Medium" w:eastAsia="Edu SA Beginner Medium" w:hAnsi="Edu SA Beginner Medium" w:cs="Edu SA Beginner Medium"/>
          <w:color w:val="434343"/>
        </w:rPr>
        <w:t xml:space="preserve"> </w:t>
      </w:r>
      <w:r w:rsidR="00525418">
        <w:rPr>
          <w:rFonts w:ascii="Edu SA Beginner Medium" w:eastAsia="Edu SA Beginner Medium" w:hAnsi="Edu SA Beginner Medium" w:cs="Edu SA Beginner Medium"/>
          <w:color w:val="434343"/>
        </w:rPr>
        <w:t xml:space="preserve">%) of the SEN register has an EHCP  </w:t>
      </w:r>
    </w:p>
    <w:p w14:paraId="02F7C5F8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767267C9" w14:textId="020BC164" w:rsidR="00E25ECE" w:rsidRDefault="009703CB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(3.2</w:t>
      </w:r>
      <w:r w:rsidR="00525418">
        <w:rPr>
          <w:rFonts w:ascii="Edu SA Beginner Medium" w:eastAsia="Edu SA Beginner Medium" w:hAnsi="Edu SA Beginner Medium" w:cs="Edu SA Beginner Medium"/>
          <w:color w:val="434343"/>
        </w:rPr>
        <w:t>%) of the whole school have an EHCP</w:t>
      </w:r>
    </w:p>
    <w:p w14:paraId="1E04846B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0"/>
        <w:tblW w:w="8330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2776"/>
        <w:gridCol w:w="2777"/>
        <w:gridCol w:w="2777"/>
      </w:tblGrid>
      <w:tr w:rsidR="00537B98" w14:paraId="4DB9D157" w14:textId="77777777" w:rsidTr="00537B98">
        <w:tc>
          <w:tcPr>
            <w:tcW w:w="2776" w:type="dxa"/>
          </w:tcPr>
          <w:p w14:paraId="2E58CF85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  <w:tc>
          <w:tcPr>
            <w:tcW w:w="2777" w:type="dxa"/>
          </w:tcPr>
          <w:p w14:paraId="690B89B0" w14:textId="77777777" w:rsidR="00537B98" w:rsidRDefault="00537B98">
            <w:pPr>
              <w:jc w:val="center"/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Salford</w:t>
            </w:r>
          </w:p>
        </w:tc>
        <w:tc>
          <w:tcPr>
            <w:tcW w:w="2777" w:type="dxa"/>
          </w:tcPr>
          <w:p w14:paraId="7AAE0FDB" w14:textId="77777777" w:rsidR="00537B98" w:rsidRDefault="00537B98">
            <w:pPr>
              <w:jc w:val="center"/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St Boniface</w:t>
            </w:r>
          </w:p>
          <w:p w14:paraId="02A34C7C" w14:textId="77777777" w:rsidR="00537B98" w:rsidRDefault="00537B98">
            <w:pPr>
              <w:jc w:val="center"/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(Currently)</w:t>
            </w:r>
          </w:p>
        </w:tc>
      </w:tr>
      <w:tr w:rsidR="00537B98" w14:paraId="3D9F1335" w14:textId="77777777" w:rsidTr="00537B98">
        <w:tc>
          <w:tcPr>
            <w:tcW w:w="2776" w:type="dxa"/>
          </w:tcPr>
          <w:p w14:paraId="6CA0DB75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EHCP </w:t>
            </w:r>
          </w:p>
        </w:tc>
        <w:tc>
          <w:tcPr>
            <w:tcW w:w="2777" w:type="dxa"/>
          </w:tcPr>
          <w:p w14:paraId="6EEBA69B" w14:textId="1CBC5A4C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3.3%</w:t>
            </w:r>
          </w:p>
        </w:tc>
        <w:tc>
          <w:tcPr>
            <w:tcW w:w="2777" w:type="dxa"/>
          </w:tcPr>
          <w:p w14:paraId="61636824" w14:textId="718DB701" w:rsidR="00537B98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9 </w:t>
            </w:r>
            <w:r w:rsidR="00537B98">
              <w:rPr>
                <w:rFonts w:ascii="Edu SA Beginner Medium" w:eastAsia="Edu SA Beginner Medium" w:hAnsi="Edu SA Beginner Medium" w:cs="Edu SA Beginner Medium"/>
                <w:color w:val="434343"/>
              </w:rPr>
              <w:t>%</w:t>
            </w:r>
          </w:p>
        </w:tc>
      </w:tr>
      <w:tr w:rsidR="00537B98" w14:paraId="72E6CD37" w14:textId="77777777" w:rsidTr="00537B98">
        <w:tc>
          <w:tcPr>
            <w:tcW w:w="2776" w:type="dxa"/>
          </w:tcPr>
          <w:p w14:paraId="1AB0A1D6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SEN Support </w:t>
            </w:r>
          </w:p>
        </w:tc>
        <w:tc>
          <w:tcPr>
            <w:tcW w:w="2777" w:type="dxa"/>
          </w:tcPr>
          <w:p w14:paraId="1C445772" w14:textId="47F1C4EB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19 %</w:t>
            </w:r>
          </w:p>
        </w:tc>
        <w:tc>
          <w:tcPr>
            <w:tcW w:w="2777" w:type="dxa"/>
          </w:tcPr>
          <w:p w14:paraId="04DB7A13" w14:textId="2C2CE948" w:rsidR="00537B98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31%</w:t>
            </w:r>
          </w:p>
        </w:tc>
      </w:tr>
    </w:tbl>
    <w:p w14:paraId="1B5BBE87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9A90B26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551D7CEE" w14:textId="77777777" w:rsidR="00E25ECE" w:rsidRDefault="00525418" w:rsidP="00844D15">
      <w:pPr>
        <w:pBdr>
          <w:top w:val="nil"/>
          <w:left w:val="nil"/>
          <w:bottom w:val="nil"/>
          <w:right w:val="nil"/>
          <w:between w:val="nil"/>
        </w:pBd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 xml:space="preserve">Attendance and Exclusions </w:t>
      </w:r>
    </w:p>
    <w:p w14:paraId="674EA547" w14:textId="77777777" w:rsidR="00E25ECE" w:rsidRDefault="00E25ECE">
      <w:pPr>
        <w:pBdr>
          <w:top w:val="nil"/>
          <w:left w:val="nil"/>
          <w:bottom w:val="nil"/>
          <w:right w:val="nil"/>
          <w:between w:val="nil"/>
        </w:pBdr>
        <w:ind w:left="405"/>
        <w:rPr>
          <w:rFonts w:ascii="Edu SA Beginner" w:eastAsia="Edu SA Beginner" w:hAnsi="Edu SA Beginner" w:cs="Edu SA Beginner"/>
          <w:b/>
          <w:color w:val="434343"/>
        </w:rPr>
      </w:pPr>
    </w:p>
    <w:tbl>
      <w:tblPr>
        <w:tblStyle w:val="a1"/>
        <w:tblW w:w="4693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2381"/>
        <w:gridCol w:w="2312"/>
      </w:tblGrid>
      <w:tr w:rsidR="00537B98" w14:paraId="043F4619" w14:textId="77777777" w:rsidTr="00537B98">
        <w:tc>
          <w:tcPr>
            <w:tcW w:w="2381" w:type="dxa"/>
          </w:tcPr>
          <w:p w14:paraId="4F27876F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  <w:tc>
          <w:tcPr>
            <w:tcW w:w="2312" w:type="dxa"/>
          </w:tcPr>
          <w:p w14:paraId="3B92A7E1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Exclusions</w:t>
            </w:r>
          </w:p>
        </w:tc>
      </w:tr>
      <w:tr w:rsidR="00537B98" w14:paraId="0F9F2764" w14:textId="77777777" w:rsidTr="00537B98">
        <w:tc>
          <w:tcPr>
            <w:tcW w:w="2381" w:type="dxa"/>
          </w:tcPr>
          <w:p w14:paraId="0A70DB04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EHCP </w:t>
            </w:r>
          </w:p>
        </w:tc>
        <w:tc>
          <w:tcPr>
            <w:tcW w:w="2312" w:type="dxa"/>
          </w:tcPr>
          <w:p w14:paraId="5394D43E" w14:textId="54268BAB" w:rsidR="00537B98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43</w:t>
            </w:r>
            <w:r w:rsidR="00537B98">
              <w:rPr>
                <w:rFonts w:ascii="Edu SA Beginner Medium" w:eastAsia="Edu SA Beginner Medium" w:hAnsi="Edu SA Beginner Medium" w:cs="Edu SA Beginner Medium"/>
                <w:color w:val="434343"/>
              </w:rPr>
              <w:t>%</w:t>
            </w:r>
            <w:r w:rsidR="006315E4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(3 out of 7 children with an EHCP have been excluded)</w:t>
            </w:r>
          </w:p>
        </w:tc>
      </w:tr>
      <w:tr w:rsidR="00537B98" w14:paraId="0676BDE8" w14:textId="77777777" w:rsidTr="00537B98">
        <w:tc>
          <w:tcPr>
            <w:tcW w:w="2381" w:type="dxa"/>
          </w:tcPr>
          <w:p w14:paraId="67B6EB23" w14:textId="77777777" w:rsidR="00537B98" w:rsidRDefault="00537B9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SEN Support </w:t>
            </w:r>
          </w:p>
        </w:tc>
        <w:tc>
          <w:tcPr>
            <w:tcW w:w="2312" w:type="dxa"/>
          </w:tcPr>
          <w:p w14:paraId="71989AC7" w14:textId="43EEDF65" w:rsidR="00537B98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3</w:t>
            </w:r>
            <w:r w:rsidR="00537B98">
              <w:rPr>
                <w:rFonts w:ascii="Edu SA Beginner Medium" w:eastAsia="Edu SA Beginner Medium" w:hAnsi="Edu SA Beginner Medium" w:cs="Edu SA Beginner Medium"/>
                <w:color w:val="434343"/>
              </w:rPr>
              <w:t>%</w:t>
            </w:r>
          </w:p>
        </w:tc>
      </w:tr>
    </w:tbl>
    <w:p w14:paraId="14601944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45B61115" w14:textId="68200EC4" w:rsidR="00E25ECE" w:rsidRP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b/>
          <w:color w:val="434343"/>
        </w:rPr>
      </w:pPr>
      <w:r w:rsidRPr="00835122">
        <w:rPr>
          <w:rFonts w:ascii="Edu SA Beginner Medium" w:eastAsia="Edu SA Beginner Medium" w:hAnsi="Edu SA Beginner Medium" w:cs="Edu SA Beginner Medium"/>
          <w:b/>
          <w:color w:val="434343"/>
        </w:rPr>
        <w:t>Build Up Time Table</w:t>
      </w:r>
    </w:p>
    <w:p w14:paraId="30E36539" w14:textId="1EAF0464" w:rsid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color w:val="434343"/>
        </w:rPr>
      </w:pPr>
    </w:p>
    <w:p w14:paraId="3B482B26" w14:textId="733230D0" w:rsid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2 children in Nursery</w:t>
      </w:r>
    </w:p>
    <w:p w14:paraId="67879ACA" w14:textId="527040D6" w:rsid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1 child, with an EHCP, in Y1.</w:t>
      </w:r>
    </w:p>
    <w:p w14:paraId="37742CA2" w14:textId="07BA3AE4" w:rsid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1 child in Y4.</w:t>
      </w:r>
    </w:p>
    <w:p w14:paraId="1F572100" w14:textId="77777777" w:rsidR="00835122" w:rsidRDefault="00835122" w:rsidP="00537B98">
      <w:pPr>
        <w:pBdr>
          <w:top w:val="nil"/>
          <w:left w:val="nil"/>
          <w:bottom w:val="nil"/>
          <w:right w:val="nil"/>
          <w:between w:val="nil"/>
        </w:pBdr>
        <w:rPr>
          <w:rFonts w:ascii="Edu SA Beginner Medium" w:eastAsia="Edu SA Beginner Medium" w:hAnsi="Edu SA Beginner Medium" w:cs="Edu SA Beginner Medium"/>
          <w:color w:val="434343"/>
        </w:rPr>
      </w:pPr>
    </w:p>
    <w:p w14:paraId="74BA2220" w14:textId="77777777" w:rsidR="00E25ECE" w:rsidRDefault="00E25ECE">
      <w:pPr>
        <w:pBdr>
          <w:top w:val="nil"/>
          <w:left w:val="nil"/>
          <w:bottom w:val="nil"/>
          <w:right w:val="nil"/>
          <w:between w:val="nil"/>
        </w:pBdr>
        <w:ind w:left="405"/>
        <w:rPr>
          <w:rFonts w:ascii="Edu SA Beginner Medium" w:eastAsia="Edu SA Beginner Medium" w:hAnsi="Edu SA Beginner Medium" w:cs="Edu SA Beginner Medium"/>
          <w:color w:val="434343"/>
        </w:rPr>
      </w:pPr>
    </w:p>
    <w:p w14:paraId="23BC1B1D" w14:textId="77777777" w:rsidR="00E25ECE" w:rsidRDefault="00667BE7" w:rsidP="00844D15">
      <w:pPr>
        <w:pBdr>
          <w:top w:val="nil"/>
          <w:left w:val="nil"/>
          <w:bottom w:val="nil"/>
          <w:right w:val="nil"/>
          <w:between w:val="nil"/>
        </w:pBd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 xml:space="preserve">EHCP Gender Current </w:t>
      </w:r>
    </w:p>
    <w:p w14:paraId="0268FA2F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2"/>
        <w:tblW w:w="6220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3110"/>
        <w:gridCol w:w="3110"/>
      </w:tblGrid>
      <w:tr w:rsidR="00E25ECE" w14:paraId="50CF4603" w14:textId="77777777">
        <w:tc>
          <w:tcPr>
            <w:tcW w:w="3110" w:type="dxa"/>
          </w:tcPr>
          <w:p w14:paraId="10529DF7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Boys </w:t>
            </w:r>
          </w:p>
        </w:tc>
        <w:tc>
          <w:tcPr>
            <w:tcW w:w="3110" w:type="dxa"/>
          </w:tcPr>
          <w:p w14:paraId="4C82CBBF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Girls</w:t>
            </w:r>
          </w:p>
        </w:tc>
      </w:tr>
      <w:tr w:rsidR="00E25ECE" w14:paraId="3CCE4A0B" w14:textId="77777777">
        <w:tc>
          <w:tcPr>
            <w:tcW w:w="3110" w:type="dxa"/>
          </w:tcPr>
          <w:p w14:paraId="3ABDC2F2" w14:textId="57225049" w:rsidR="00E25ECE" w:rsidRDefault="008C0FE5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  <w:tc>
          <w:tcPr>
            <w:tcW w:w="3110" w:type="dxa"/>
          </w:tcPr>
          <w:p w14:paraId="1CECA04C" w14:textId="5E29732B" w:rsidR="00E25ECE" w:rsidRDefault="008C0FE5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</w:tr>
    </w:tbl>
    <w:p w14:paraId="478DFA04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CBD3BB4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72A83078" w14:textId="77777777" w:rsidR="00E25ECE" w:rsidRDefault="00525418">
      <w:pP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>Gender of pupils on school’s SEND register</w:t>
      </w:r>
    </w:p>
    <w:p w14:paraId="395861C2" w14:textId="77777777" w:rsidR="00E25ECE" w:rsidRDefault="00E25ECE">
      <w:pPr>
        <w:rPr>
          <w:rFonts w:ascii="Edu SA Beginner" w:eastAsia="Edu SA Beginner" w:hAnsi="Edu SA Beginner" w:cs="Edu SA Beginner"/>
          <w:b/>
          <w:color w:val="434343"/>
        </w:rPr>
      </w:pPr>
    </w:p>
    <w:tbl>
      <w:tblPr>
        <w:tblStyle w:val="a3"/>
        <w:tblW w:w="9315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3060"/>
        <w:gridCol w:w="3150"/>
        <w:gridCol w:w="3105"/>
      </w:tblGrid>
      <w:tr w:rsidR="00E25ECE" w14:paraId="0F7EF901" w14:textId="77777777">
        <w:tc>
          <w:tcPr>
            <w:tcW w:w="3060" w:type="dxa"/>
          </w:tcPr>
          <w:p w14:paraId="0EAB1430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  <w:tc>
          <w:tcPr>
            <w:tcW w:w="3150" w:type="dxa"/>
          </w:tcPr>
          <w:p w14:paraId="54323E91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Boys</w:t>
            </w:r>
          </w:p>
        </w:tc>
        <w:tc>
          <w:tcPr>
            <w:tcW w:w="3105" w:type="dxa"/>
          </w:tcPr>
          <w:p w14:paraId="2697254E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Girls</w:t>
            </w:r>
          </w:p>
        </w:tc>
      </w:tr>
      <w:tr w:rsidR="00E25ECE" w14:paraId="51F613BC" w14:textId="77777777">
        <w:tc>
          <w:tcPr>
            <w:tcW w:w="3060" w:type="dxa"/>
          </w:tcPr>
          <w:p w14:paraId="152362C6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Number on SEN Register</w:t>
            </w:r>
          </w:p>
        </w:tc>
        <w:tc>
          <w:tcPr>
            <w:tcW w:w="3150" w:type="dxa"/>
          </w:tcPr>
          <w:p w14:paraId="0990FD61" w14:textId="4682D876" w:rsidR="00E25ECE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50</w:t>
            </w:r>
          </w:p>
        </w:tc>
        <w:tc>
          <w:tcPr>
            <w:tcW w:w="3105" w:type="dxa"/>
          </w:tcPr>
          <w:p w14:paraId="1A55359A" w14:textId="05DA7C2E" w:rsidR="00E25ECE" w:rsidRDefault="00085EE1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25</w:t>
            </w:r>
          </w:p>
        </w:tc>
      </w:tr>
      <w:tr w:rsidR="00E25ECE" w14:paraId="53F3AB96" w14:textId="77777777">
        <w:tc>
          <w:tcPr>
            <w:tcW w:w="3060" w:type="dxa"/>
          </w:tcPr>
          <w:p w14:paraId="685FF560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Percentage of SEN Register</w:t>
            </w:r>
          </w:p>
        </w:tc>
        <w:tc>
          <w:tcPr>
            <w:tcW w:w="3150" w:type="dxa"/>
          </w:tcPr>
          <w:p w14:paraId="44555B29" w14:textId="6BC25537" w:rsidR="00E25ECE" w:rsidRDefault="000D2DC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68%</w:t>
            </w:r>
          </w:p>
        </w:tc>
        <w:tc>
          <w:tcPr>
            <w:tcW w:w="3105" w:type="dxa"/>
          </w:tcPr>
          <w:p w14:paraId="19971454" w14:textId="60A6C456" w:rsidR="00667BE7" w:rsidRDefault="000D2DC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32%</w:t>
            </w:r>
          </w:p>
        </w:tc>
      </w:tr>
    </w:tbl>
    <w:p w14:paraId="288A2D33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57F4C322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63EEE5BD" w14:textId="77777777" w:rsidR="00E25ECE" w:rsidRDefault="00525418" w:rsidP="00844D15">
      <w:pPr>
        <w:pBdr>
          <w:top w:val="nil"/>
          <w:left w:val="nil"/>
          <w:bottom w:val="nil"/>
          <w:right w:val="nil"/>
          <w:between w:val="nil"/>
        </w:pBd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>Area of need</w:t>
      </w:r>
    </w:p>
    <w:p w14:paraId="5EF05D33" w14:textId="77777777" w:rsidR="00E25ECE" w:rsidRDefault="00E25ECE">
      <w:pPr>
        <w:pBdr>
          <w:top w:val="nil"/>
          <w:left w:val="nil"/>
          <w:bottom w:val="nil"/>
          <w:right w:val="nil"/>
          <w:between w:val="nil"/>
        </w:pBdr>
        <w:ind w:left="405"/>
        <w:rPr>
          <w:rFonts w:ascii="Edu SA Beginner Medium" w:eastAsia="Edu SA Beginner Medium" w:hAnsi="Edu SA Beginner Medium" w:cs="Edu SA Beginner Medium"/>
          <w:color w:val="434343"/>
        </w:rPr>
      </w:pPr>
    </w:p>
    <w:p w14:paraId="670E4FD1" w14:textId="775161AD" w:rsidR="00E25ECE" w:rsidRDefault="00537B98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 xml:space="preserve"> The majority of </w:t>
      </w:r>
      <w:r w:rsidR="00525418">
        <w:rPr>
          <w:rFonts w:ascii="Edu SA Beginner Medium" w:eastAsia="Edu SA Beginner Medium" w:hAnsi="Edu SA Beginner Medium" w:cs="Edu SA Beginner Medium"/>
          <w:color w:val="434343"/>
        </w:rPr>
        <w:t xml:space="preserve">children </w:t>
      </w:r>
      <w:r w:rsidR="004E1BEE">
        <w:rPr>
          <w:rFonts w:ascii="Edu SA Beginner Medium" w:eastAsia="Edu SA Beginner Medium" w:hAnsi="Edu SA Beginner Medium" w:cs="Edu SA Beginner Medium"/>
          <w:color w:val="434343"/>
        </w:rPr>
        <w:t xml:space="preserve">on the SEN register have </w:t>
      </w:r>
      <w:r>
        <w:rPr>
          <w:rFonts w:ascii="Edu SA Beginner Medium" w:eastAsia="Edu SA Beginner Medium" w:hAnsi="Edu SA Beginner Medium" w:cs="Edu SA Beginner Medium"/>
          <w:color w:val="434343"/>
        </w:rPr>
        <w:t>Speech Languag</w:t>
      </w:r>
      <w:r w:rsidR="004E1BEE">
        <w:rPr>
          <w:rFonts w:ascii="Edu SA Beginner Medium" w:eastAsia="Edu SA Beginner Medium" w:hAnsi="Edu SA Beginner Medium" w:cs="Edu SA Beginner Medium"/>
          <w:color w:val="434343"/>
        </w:rPr>
        <w:t>e Communication and Interaction needs.</w:t>
      </w:r>
    </w:p>
    <w:p w14:paraId="2B1902BB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798A98CC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5514B448" w14:textId="77777777" w:rsidR="00E25ECE" w:rsidRDefault="00525418">
      <w:pP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>Ethnicity</w:t>
      </w:r>
    </w:p>
    <w:p w14:paraId="165516D5" w14:textId="77777777" w:rsidR="00E25ECE" w:rsidRDefault="00E25ECE">
      <w:pPr>
        <w:rPr>
          <w:rFonts w:ascii="Edu SA Beginner" w:eastAsia="Edu SA Beginner" w:hAnsi="Edu SA Beginner" w:cs="Edu SA Beginner"/>
          <w:b/>
          <w:color w:val="434343"/>
        </w:rPr>
      </w:pPr>
    </w:p>
    <w:tbl>
      <w:tblPr>
        <w:tblStyle w:val="a5"/>
        <w:tblW w:w="100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1"/>
        <w:gridCol w:w="1431"/>
        <w:gridCol w:w="1432"/>
        <w:gridCol w:w="1432"/>
        <w:gridCol w:w="1432"/>
        <w:gridCol w:w="1432"/>
        <w:gridCol w:w="1432"/>
      </w:tblGrid>
      <w:tr w:rsidR="00E25ECE" w14:paraId="38C4AFEB" w14:textId="77777777">
        <w:trPr>
          <w:trHeight w:val="383"/>
        </w:trPr>
        <w:tc>
          <w:tcPr>
            <w:tcW w:w="14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5959B9B3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  <w:tc>
          <w:tcPr>
            <w:tcW w:w="14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235FD70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White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C48A3BA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Mixed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19BE01F2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Asian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295D5F8E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Black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E279EBA" w14:textId="2DB0F576" w:rsidR="00E25ECE" w:rsidRDefault="000037DF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Indian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51014519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Other</w:t>
            </w:r>
          </w:p>
        </w:tc>
      </w:tr>
      <w:tr w:rsidR="00E25ECE" w14:paraId="2433ABF3" w14:textId="77777777">
        <w:trPr>
          <w:trHeight w:val="383"/>
        </w:trPr>
        <w:tc>
          <w:tcPr>
            <w:tcW w:w="14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6C9D8A0F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Total</w:t>
            </w:r>
          </w:p>
        </w:tc>
        <w:tc>
          <w:tcPr>
            <w:tcW w:w="1431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2C64A6C" w14:textId="51B16308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44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3C21FD82" w14:textId="2CE16046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F0729D5" w14:textId="5D37389E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50DCC6C4" w14:textId="6C1455AB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15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40C226BE" w14:textId="002029B0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3</w:t>
            </w:r>
          </w:p>
        </w:tc>
        <w:tc>
          <w:tcPr>
            <w:tcW w:w="1432" w:type="dxa"/>
            <w:tcBorders>
              <w:top w:val="single" w:sz="12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</w:tcPr>
          <w:p w14:paraId="7355232F" w14:textId="43E0996A" w:rsidR="00E25ECE" w:rsidRDefault="00317A2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6</w:t>
            </w:r>
          </w:p>
        </w:tc>
      </w:tr>
    </w:tbl>
    <w:p w14:paraId="6D585614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36ED84C" w14:textId="18AFDC38" w:rsidR="00537B98" w:rsidRDefault="00537B98">
      <w:pPr>
        <w:rPr>
          <w:rFonts w:ascii="Edu SA Beginner" w:eastAsia="Edu SA Beginner" w:hAnsi="Edu SA Beginner" w:cs="Edu SA Beginner"/>
          <w:b/>
          <w:color w:val="434343"/>
        </w:rPr>
      </w:pPr>
    </w:p>
    <w:p w14:paraId="5677C821" w14:textId="77777777" w:rsidR="00537B98" w:rsidRDefault="00537B98">
      <w:pPr>
        <w:rPr>
          <w:rFonts w:ascii="Edu SA Beginner" w:eastAsia="Edu SA Beginner" w:hAnsi="Edu SA Beginner" w:cs="Edu SA Beginner"/>
          <w:b/>
          <w:color w:val="434343"/>
        </w:rPr>
      </w:pPr>
    </w:p>
    <w:p w14:paraId="496CF046" w14:textId="6E6C9407" w:rsidR="00E25ECE" w:rsidRDefault="00525418">
      <w:pP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t xml:space="preserve">Other vulnerable groups </w:t>
      </w:r>
    </w:p>
    <w:p w14:paraId="734A9BCC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7"/>
        <w:tblW w:w="5939" w:type="dxa"/>
        <w:tblBorders>
          <w:top w:val="single" w:sz="12" w:space="0" w:color="002060"/>
          <w:left w:val="single" w:sz="12" w:space="0" w:color="002060"/>
          <w:bottom w:val="single" w:sz="12" w:space="0" w:color="002060"/>
          <w:right w:val="single" w:sz="12" w:space="0" w:color="002060"/>
          <w:insideH w:val="single" w:sz="12" w:space="0" w:color="002060"/>
          <w:insideV w:val="single" w:sz="12" w:space="0" w:color="002060"/>
        </w:tblBorders>
        <w:tblLayout w:type="fixed"/>
        <w:tblLook w:val="0400" w:firstRow="0" w:lastRow="0" w:firstColumn="0" w:lastColumn="0" w:noHBand="0" w:noVBand="1"/>
      </w:tblPr>
      <w:tblGrid>
        <w:gridCol w:w="4238"/>
        <w:gridCol w:w="1701"/>
      </w:tblGrid>
      <w:tr w:rsidR="00E25ECE" w14:paraId="11DC9F82" w14:textId="77777777">
        <w:trPr>
          <w:trHeight w:val="284"/>
        </w:trPr>
        <w:tc>
          <w:tcPr>
            <w:tcW w:w="4238" w:type="dxa"/>
          </w:tcPr>
          <w:p w14:paraId="1047D04E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SEN Pupils eligible for Pupil Premium </w:t>
            </w:r>
          </w:p>
        </w:tc>
        <w:tc>
          <w:tcPr>
            <w:tcW w:w="1701" w:type="dxa"/>
          </w:tcPr>
          <w:p w14:paraId="2E0F0918" w14:textId="6B74E82F" w:rsidR="00E25ECE" w:rsidRDefault="001366F2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54</w:t>
            </w:r>
          </w:p>
        </w:tc>
      </w:tr>
      <w:tr w:rsidR="00E25ECE" w14:paraId="7B10F84D" w14:textId="77777777">
        <w:tc>
          <w:tcPr>
            <w:tcW w:w="4238" w:type="dxa"/>
          </w:tcPr>
          <w:p w14:paraId="57E00422" w14:textId="259BE654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SEN Pupils who are LAC</w:t>
            </w:r>
            <w:r w:rsidR="00667BE7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&amp; </w:t>
            </w:r>
            <w:r w:rsidR="00751BE4">
              <w:rPr>
                <w:rFonts w:ascii="Edu SA Beginner Medium" w:eastAsia="Edu SA Beginner Medium" w:hAnsi="Edu SA Beginner Medium" w:cs="Edu SA Beginner Medium"/>
                <w:color w:val="434343"/>
              </w:rPr>
              <w:t>Guardianship</w:t>
            </w:r>
          </w:p>
        </w:tc>
        <w:tc>
          <w:tcPr>
            <w:tcW w:w="1701" w:type="dxa"/>
          </w:tcPr>
          <w:p w14:paraId="480B7840" w14:textId="77777777" w:rsidR="00E25ECE" w:rsidRDefault="00667BE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1</w:t>
            </w:r>
          </w:p>
        </w:tc>
      </w:tr>
    </w:tbl>
    <w:p w14:paraId="5512A5FF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47770393" w14:textId="5FBE96F3" w:rsidR="00E25ECE" w:rsidRDefault="001366F2">
      <w:pPr>
        <w:rPr>
          <w:rFonts w:ascii="Edu SA Beginner Medium" w:eastAsia="Edu SA Beginner Medium" w:hAnsi="Edu SA Beginner Medium" w:cs="Edu SA Beginner Medium"/>
          <w:color w:val="434343"/>
        </w:rPr>
      </w:pPr>
      <w:r>
        <w:rPr>
          <w:rFonts w:ascii="Edu SA Beginner Medium" w:eastAsia="Edu SA Beginner Medium" w:hAnsi="Edu SA Beginner Medium" w:cs="Edu SA Beginner Medium"/>
          <w:color w:val="434343"/>
        </w:rPr>
        <w:t>72</w:t>
      </w:r>
      <w:r w:rsidR="00C74D6B">
        <w:rPr>
          <w:rFonts w:ascii="Edu SA Beginner Medium" w:eastAsia="Edu SA Beginner Medium" w:hAnsi="Edu SA Beginner Medium" w:cs="Edu SA Beginner Medium"/>
          <w:color w:val="434343"/>
        </w:rPr>
        <w:t xml:space="preserve"> %</w:t>
      </w:r>
      <w:r w:rsidR="00525418">
        <w:rPr>
          <w:rFonts w:ascii="Edu SA Beginner Medium" w:eastAsia="Edu SA Beginner Medium" w:hAnsi="Edu SA Beginner Medium" w:cs="Edu SA Beginner Medium"/>
          <w:color w:val="434343"/>
        </w:rPr>
        <w:t xml:space="preserve"> of SEN pupils are eligible for Pupil Premium</w:t>
      </w:r>
    </w:p>
    <w:p w14:paraId="2DB1CA6F" w14:textId="77777777" w:rsidR="00C76AEA" w:rsidRDefault="00C76AEA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3BD0F35F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5A155C9A" w14:textId="1806BECC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55D244B1" w14:textId="7EA22E10" w:rsidR="009703CB" w:rsidRDefault="009703CB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ECE0E01" w14:textId="31FC0F4F" w:rsidR="009703CB" w:rsidRDefault="009703CB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2DE42676" w14:textId="77777777" w:rsidR="009703CB" w:rsidRDefault="009703CB">
      <w:pPr>
        <w:rPr>
          <w:rFonts w:ascii="Edu SA Beginner Medium" w:eastAsia="Edu SA Beginner Medium" w:hAnsi="Edu SA Beginner Medium" w:cs="Edu SA Beginner Medium"/>
          <w:color w:val="434343"/>
        </w:rPr>
      </w:pPr>
    </w:p>
    <w:p w14:paraId="008E58AA" w14:textId="77777777" w:rsidR="00E25ECE" w:rsidRDefault="00525418">
      <w:pPr>
        <w:rPr>
          <w:rFonts w:ascii="Edu SA Beginner" w:eastAsia="Edu SA Beginner" w:hAnsi="Edu SA Beginner" w:cs="Edu SA Beginner"/>
          <w:b/>
          <w:color w:val="434343"/>
        </w:rPr>
      </w:pPr>
      <w:r>
        <w:rPr>
          <w:rFonts w:ascii="Edu SA Beginner" w:eastAsia="Edu SA Beginner" w:hAnsi="Edu SA Beginner" w:cs="Edu SA Beginner"/>
          <w:b/>
          <w:color w:val="434343"/>
        </w:rPr>
        <w:lastRenderedPageBreak/>
        <w:t xml:space="preserve">9. Staff skills </w:t>
      </w:r>
    </w:p>
    <w:p w14:paraId="6FEC27A1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8"/>
        <w:tblW w:w="9855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855"/>
      </w:tblGrid>
      <w:tr w:rsidR="00E25ECE" w14:paraId="7FABDEBD" w14:textId="77777777">
        <w:trPr>
          <w:trHeight w:val="653"/>
        </w:trPr>
        <w:tc>
          <w:tcPr>
            <w:tcW w:w="9855" w:type="dxa"/>
          </w:tcPr>
          <w:p w14:paraId="51B93C55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 xml:space="preserve">Summary of SENCo qualifications: </w:t>
            </w:r>
          </w:p>
          <w:p w14:paraId="4A4C5D06" w14:textId="77777777" w:rsidR="00E25ECE" w:rsidRDefault="00667BE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B A (Hons) Primary Education</w:t>
            </w:r>
          </w:p>
          <w:p w14:paraId="6E998858" w14:textId="77777777" w:rsidR="00E25ECE" w:rsidRDefault="00667BE7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M A Catholic Leadership</w:t>
            </w:r>
          </w:p>
          <w:p w14:paraId="131077A8" w14:textId="0BC1EC60" w:rsidR="00667BE7" w:rsidRDefault="00926AD4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Currently completing NPQ SENCO.  Started Cycle 3 in January 2026.</w:t>
            </w:r>
          </w:p>
          <w:p w14:paraId="79CB19DB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</w:tr>
      <w:tr w:rsidR="00E25ECE" w14:paraId="603970C0" w14:textId="77777777">
        <w:trPr>
          <w:trHeight w:val="140"/>
        </w:trPr>
        <w:tc>
          <w:tcPr>
            <w:tcW w:w="9855" w:type="dxa"/>
          </w:tcPr>
          <w:p w14:paraId="7F8D0659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</w:tc>
      </w:tr>
      <w:tr w:rsidR="00E25ECE" w14:paraId="57568EA3" w14:textId="77777777">
        <w:trPr>
          <w:trHeight w:val="140"/>
        </w:trPr>
        <w:tc>
          <w:tcPr>
            <w:tcW w:w="9855" w:type="dxa"/>
          </w:tcPr>
          <w:p w14:paraId="16A76FA9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0736E2D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</w:tr>
      <w:tr w:rsidR="00E25ECE" w14:paraId="0FD192C8" w14:textId="77777777">
        <w:trPr>
          <w:trHeight w:val="1660"/>
        </w:trPr>
        <w:tc>
          <w:tcPr>
            <w:tcW w:w="9855" w:type="dxa"/>
          </w:tcPr>
          <w:p w14:paraId="2EAAD856" w14:textId="449B9772" w:rsidR="00E25ECE" w:rsidRDefault="00926AD4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 xml:space="preserve">Staff </w:t>
            </w:r>
            <w:r w:rsidR="00C76AEA"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 xml:space="preserve">Training </w:t>
            </w:r>
            <w:r w:rsidR="00525418"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>:</w:t>
            </w:r>
          </w:p>
          <w:p w14:paraId="2965C51C" w14:textId="16A44AA9" w:rsidR="004E1BEE" w:rsidRPr="00C76AEA" w:rsidRDefault="00926AD4" w:rsidP="004E1BEE">
            <w:pPr>
              <w:ind w:left="720"/>
              <w:rPr>
                <w:rFonts w:ascii="Edu SA Beginner" w:eastAsia="Edu SA Beginner" w:hAnsi="Edu SA Beginner" w:cs="Edu SA Beginner"/>
                <w:b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SENCO attended the SENCO Forum at </w:t>
            </w:r>
            <w:proofErr w:type="spellStart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Buile</w:t>
            </w:r>
            <w:proofErr w:type="spellEnd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 Hill – October 2025</w:t>
            </w:r>
          </w:p>
          <w:p w14:paraId="2F4D63C1" w14:textId="37D0F89B" w:rsidR="00E25ECE" w:rsidRPr="004E1BEE" w:rsidRDefault="00926AD4" w:rsidP="009150E5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proofErr w:type="spellStart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WellComm</w:t>
            </w:r>
            <w:proofErr w:type="spellEnd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 Training  – EYFS Staff</w:t>
            </w:r>
          </w:p>
          <w:p w14:paraId="66DE2986" w14:textId="775266DE" w:rsidR="004E1BEE" w:rsidRPr="00C76AEA" w:rsidRDefault="004E1BEE" w:rsidP="009150E5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How to support Down Syndrome Children in school – Training provided by LSS</w:t>
            </w:r>
          </w:p>
          <w:p w14:paraId="46F8C040" w14:textId="3CDE5ECE" w:rsidR="00E25ECE" w:rsidRDefault="00C76AEA" w:rsidP="00C76AEA">
            <w:pPr>
              <w:rPr>
                <w:rFonts w:ascii="Edu SA Beginner" w:eastAsia="Edu SA Beginner" w:hAnsi="Edu SA Beginner" w:cs="Edu SA Beginner"/>
                <w:b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               </w:t>
            </w:r>
            <w:r w:rsidR="00926AD4"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Salford Speech and Language Therapy Virtual Training – Range of different training based on the </w:t>
            </w: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     </w:t>
            </w:r>
            <w:r w:rsidR="00926AD4">
              <w:rPr>
                <w:rFonts w:ascii="Edu SA Beginner" w:eastAsia="Edu SA Beginner" w:hAnsi="Edu SA Beginner" w:cs="Edu SA Beginner"/>
                <w:b/>
                <w:color w:val="434343"/>
              </w:rPr>
              <w:t>needs of children in the class.</w:t>
            </w:r>
          </w:p>
          <w:p w14:paraId="6D07744D" w14:textId="1CA1EF72" w:rsidR="00926AD4" w:rsidRDefault="00926AD4">
            <w:pPr>
              <w:numPr>
                <w:ilvl w:val="0"/>
                <w:numId w:val="2"/>
              </w:numPr>
              <w:rPr>
                <w:rFonts w:ascii="Edu SA Beginner" w:eastAsia="Edu SA Beginner" w:hAnsi="Edu SA Beginner" w:cs="Edu SA Beginner"/>
                <w:b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2 TAs have completed </w:t>
            </w:r>
            <w:proofErr w:type="spellStart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Elklan</w:t>
            </w:r>
            <w:proofErr w:type="spellEnd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 Training</w:t>
            </w:r>
          </w:p>
          <w:p w14:paraId="0B6B9826" w14:textId="1C7E62E3" w:rsidR="00926AD4" w:rsidRDefault="00926AD4">
            <w:pPr>
              <w:numPr>
                <w:ilvl w:val="0"/>
                <w:numId w:val="2"/>
              </w:numPr>
              <w:rPr>
                <w:rFonts w:ascii="Edu SA Beginner" w:eastAsia="Edu SA Beginner" w:hAnsi="Edu SA Beginner" w:cs="Edu SA Beginner"/>
                <w:b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Springwood Primary School Training – </w:t>
            </w:r>
            <w:proofErr w:type="spellStart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Signalong</w:t>
            </w:r>
            <w:proofErr w:type="spellEnd"/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; arranged for January 2026</w:t>
            </w:r>
          </w:p>
          <w:p w14:paraId="4FF4289F" w14:textId="255B01CC" w:rsidR="00E25ECE" w:rsidRPr="009150E5" w:rsidRDefault="00C76AEA" w:rsidP="009150E5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IEP writing day arranged with SEN team January 2026</w:t>
            </w:r>
          </w:p>
          <w:p w14:paraId="64C73FA4" w14:textId="3002352C" w:rsidR="009150E5" w:rsidRPr="009150E5" w:rsidRDefault="00C76AEA" w:rsidP="009150E5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 xml:space="preserve">SENCO attended </w:t>
            </w:r>
            <w:r w:rsidR="009150E5">
              <w:rPr>
                <w:rFonts w:ascii="Edu SA Beginner" w:eastAsia="Edu SA Beginner" w:hAnsi="Edu SA Beginner" w:cs="Edu SA Beginner"/>
                <w:b/>
                <w:color w:val="434343"/>
              </w:rPr>
              <w:t>S</w:t>
            </w: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alford SEN Conference –October 2025</w:t>
            </w:r>
          </w:p>
          <w:p w14:paraId="4AE1554A" w14:textId="24A451C3" w:rsidR="00E25ECE" w:rsidRPr="009703CB" w:rsidRDefault="00C76AEA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Relational Approached Staff Meeting November 2025</w:t>
            </w:r>
          </w:p>
          <w:p w14:paraId="4EE177F6" w14:textId="2F3A3F2E" w:rsidR="009703CB" w:rsidRDefault="009703CB">
            <w:pPr>
              <w:numPr>
                <w:ilvl w:val="0"/>
                <w:numId w:val="2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" w:eastAsia="Edu SA Beginner" w:hAnsi="Edu SA Beginner" w:cs="Edu SA Beginner"/>
                <w:b/>
                <w:color w:val="434343"/>
              </w:rPr>
              <w:t>Zones of Regulation Training has been arranged for February 2026 for all staff.</w:t>
            </w:r>
          </w:p>
          <w:p w14:paraId="4191C223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</w:tr>
      <w:tr w:rsidR="00C76AEA" w14:paraId="266AA188" w14:textId="77777777">
        <w:trPr>
          <w:trHeight w:val="1660"/>
        </w:trPr>
        <w:tc>
          <w:tcPr>
            <w:tcW w:w="9855" w:type="dxa"/>
          </w:tcPr>
          <w:p w14:paraId="4A1518F1" w14:textId="77777777" w:rsidR="00C76AEA" w:rsidRDefault="00C76AEA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</w:tc>
      </w:tr>
    </w:tbl>
    <w:p w14:paraId="75F8C2DE" w14:textId="77777777" w:rsidR="00E25ECE" w:rsidRDefault="00E25ECE">
      <w:pPr>
        <w:rPr>
          <w:rFonts w:ascii="Edu SA Beginner Medium" w:eastAsia="Edu SA Beginner Medium" w:hAnsi="Edu SA Beginner Medium" w:cs="Edu SA Beginner Medium"/>
          <w:color w:val="434343"/>
        </w:rPr>
      </w:pPr>
    </w:p>
    <w:tbl>
      <w:tblPr>
        <w:tblStyle w:val="aa"/>
        <w:tblW w:w="10860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860"/>
      </w:tblGrid>
      <w:tr w:rsidR="00E25ECE" w14:paraId="78AD1A7A" w14:textId="77777777">
        <w:trPr>
          <w:trHeight w:val="2363"/>
        </w:trPr>
        <w:tc>
          <w:tcPr>
            <w:tcW w:w="10860" w:type="dxa"/>
          </w:tcPr>
          <w:p w14:paraId="6358B209" w14:textId="4046FFCD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 xml:space="preserve">Impact on quality teaching and learning </w:t>
            </w:r>
          </w:p>
          <w:p w14:paraId="5CB2F8FB" w14:textId="4F21A1AA" w:rsidR="00E25ECE" w:rsidRDefault="00926AD4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All teachers have acc</w:t>
            </w:r>
            <w:r w:rsidR="00DD0A30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ess to  </w:t>
            </w:r>
            <w:proofErr w:type="spellStart"/>
            <w:r w:rsidR="00DD0A30">
              <w:rPr>
                <w:rFonts w:ascii="Edu SA Beginner Medium" w:eastAsia="Edu SA Beginner Medium" w:hAnsi="Edu SA Beginner Medium" w:cs="Edu SA Beginner Medium"/>
                <w:color w:val="434343"/>
              </w:rPr>
              <w:t>Edukey</w:t>
            </w:r>
            <w:proofErr w:type="spellEnd"/>
            <w:r w:rsidR="00DD0A30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to create IEP</w:t>
            </w:r>
            <w:r w:rsidR="00C76AEA">
              <w:rPr>
                <w:rFonts w:ascii="Edu SA Beginner Medium" w:eastAsia="Edu SA Beginner Medium" w:hAnsi="Edu SA Beginner Medium" w:cs="Edu SA Beginner Medium"/>
                <w:color w:val="434343"/>
              </w:rPr>
              <w:t>s</w:t>
            </w:r>
            <w:r w:rsidR="00DD0A30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with SMART Targets</w:t>
            </w:r>
          </w:p>
          <w:p w14:paraId="00C1AF2C" w14:textId="547B958F" w:rsidR="00DD0A30" w:rsidRDefault="00DD0A30">
            <w:pPr>
              <w:numPr>
                <w:ilvl w:val="0"/>
                <w:numId w:val="3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All children in EYFS </w:t>
            </w:r>
            <w:r w:rsidR="004E1BEE">
              <w:rPr>
                <w:rFonts w:ascii="Edu SA Beginner Medium" w:eastAsia="Edu SA Beginner Medium" w:hAnsi="Edu SA Beginner Medium" w:cs="Edu SA Beginner Medium"/>
                <w:color w:val="434343"/>
              </w:rPr>
              <w:t>have been screened</w:t>
            </w:r>
            <w:r w:rsidR="00C76AEA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using Well Comm Pack.</w:t>
            </w:r>
          </w:p>
          <w:p w14:paraId="7F1B2737" w14:textId="18C12CE7" w:rsidR="00926AD4" w:rsidRDefault="00926AD4">
            <w:pPr>
              <w:numPr>
                <w:ilvl w:val="0"/>
                <w:numId w:val="3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SEN updates shared with staff.</w:t>
            </w:r>
          </w:p>
          <w:p w14:paraId="59069CBC" w14:textId="6F00421B" w:rsidR="00C74D6B" w:rsidRDefault="00C74D6B">
            <w:pPr>
              <w:numPr>
                <w:ilvl w:val="0"/>
                <w:numId w:val="3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All teachers</w:t>
            </w:r>
            <w:r w:rsidR="00844D15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are</w:t>
            </w: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using The Graduated Approach to identify lack of progress or suspected additional need</w:t>
            </w:r>
            <w:r w:rsidR="00FF28A1">
              <w:rPr>
                <w:rFonts w:ascii="Edu SA Beginner Medium" w:eastAsia="Edu SA Beginner Medium" w:hAnsi="Edu SA Beginner Medium" w:cs="Edu SA Beginner Medium"/>
                <w:color w:val="434343"/>
              </w:rPr>
              <w:t>s</w:t>
            </w: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.</w:t>
            </w:r>
          </w:p>
          <w:p w14:paraId="6DB7B32F" w14:textId="77777777" w:rsidR="00E25ECE" w:rsidRPr="0044355B" w:rsidRDefault="00E25ECE" w:rsidP="0044355B">
            <w:pPr>
              <w:ind w:left="360"/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B61F894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88A0BD3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t>Referrals</w:t>
            </w:r>
          </w:p>
          <w:p w14:paraId="439F3C19" w14:textId="0F65CACC" w:rsidR="009150E5" w:rsidRPr="001C7650" w:rsidRDefault="001C7650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Five children referred to the Neuro Development Pathway.</w:t>
            </w:r>
          </w:p>
          <w:p w14:paraId="1BB9D4E8" w14:textId="52D06A05" w:rsidR="001C7650" w:rsidRDefault="00806FD3" w:rsidP="009150E5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One E</w:t>
            </w:r>
            <w:r w:rsidR="001C7650">
              <w:rPr>
                <w:rFonts w:ascii="Edu SA Beginner Medium" w:eastAsia="Edu SA Beginner Medium" w:hAnsi="Edu SA Beginner Medium" w:cs="Edu SA Beginner Medium"/>
                <w:color w:val="434343"/>
              </w:rPr>
              <w:t>HC</w:t>
            </w: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P</w:t>
            </w:r>
            <w:r w:rsidR="001C7650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referral made in December 2025 for Nursery child.</w:t>
            </w:r>
          </w:p>
          <w:p w14:paraId="62EDF1E2" w14:textId="2617662B" w:rsidR="001C7650" w:rsidRDefault="001C7650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One</w:t>
            </w:r>
            <w:r w:rsidR="004E1BEE"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EHCP</w:t>
            </w: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 xml:space="preserve"> assessment in draft for Y4 child.  </w:t>
            </w:r>
          </w:p>
          <w:p w14:paraId="51560C33" w14:textId="5761CC04" w:rsidR="00E25ECE" w:rsidRDefault="001C7650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Two referrals to EPS</w:t>
            </w:r>
            <w:r w:rsidR="00806FD3">
              <w:rPr>
                <w:rFonts w:ascii="Edu SA Beginner Medium" w:eastAsia="Edu SA Beginner Medium" w:hAnsi="Edu SA Beginner Medium" w:cs="Edu SA Beginner Medium"/>
                <w:color w:val="434343"/>
              </w:rPr>
              <w:t>.</w:t>
            </w:r>
          </w:p>
          <w:p w14:paraId="5DDC8985" w14:textId="399BFBB1" w:rsidR="001C7650" w:rsidRDefault="001C7650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Two referrals to Cognition and Learning</w:t>
            </w:r>
          </w:p>
          <w:p w14:paraId="30137A16" w14:textId="596DFCB4" w:rsidR="001C7650" w:rsidRDefault="001C7650" w:rsidP="001C7650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Three referral to LSS: Social Communication.</w:t>
            </w:r>
          </w:p>
          <w:p w14:paraId="411859FF" w14:textId="56D43AC0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26DEC1DA" w14:textId="4ABF8377" w:rsidR="008C53AA" w:rsidRDefault="008C53A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02339B5" w14:textId="5269A78D" w:rsidR="008C53AA" w:rsidRDefault="008C53A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A4D9B0C" w14:textId="77777777" w:rsidR="008C53AA" w:rsidRDefault="008C53AA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5E415298" w14:textId="77777777" w:rsidR="00E25ECE" w:rsidRDefault="00525418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  <w:lastRenderedPageBreak/>
              <w:t>Further Updates</w:t>
            </w:r>
          </w:p>
          <w:p w14:paraId="29CE0F38" w14:textId="153BA915" w:rsidR="00E25ECE" w:rsidRPr="008C53AA" w:rsidRDefault="008C53AA" w:rsidP="008C53AA">
            <w:pPr>
              <w:numPr>
                <w:ilvl w:val="0"/>
                <w:numId w:val="4"/>
              </w:num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  <w:r>
              <w:rPr>
                <w:rFonts w:ascii="Edu SA Beginner Medium" w:eastAsia="Edu SA Beginner Medium" w:hAnsi="Edu SA Beginner Medium" w:cs="Edu SA Beginner Medium"/>
                <w:color w:val="434343"/>
              </w:rPr>
              <w:t>Learning Walk with GJ from SEN Team; focus was on Adaptive Strategies.  All teachers received feedback.</w:t>
            </w:r>
          </w:p>
          <w:p w14:paraId="612A93E2" w14:textId="77777777" w:rsidR="00806FD3" w:rsidRDefault="00806FD3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39783C50" w14:textId="77777777" w:rsidR="00806FD3" w:rsidRDefault="00806FD3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54AEA287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  <w:p w14:paraId="4A9DEA3C" w14:textId="77777777" w:rsidR="00844D15" w:rsidRDefault="00844D15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  <w:p w14:paraId="272FEDCB" w14:textId="77777777" w:rsidR="00844D15" w:rsidRDefault="00844D15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  <w:p w14:paraId="74C25118" w14:textId="77777777" w:rsidR="00E25ECE" w:rsidRDefault="00E25ECE">
            <w:pPr>
              <w:ind w:left="720"/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  <w:p w14:paraId="5DAE0971" w14:textId="77777777" w:rsidR="00E25ECE" w:rsidRDefault="00E25ECE">
            <w:pPr>
              <w:rPr>
                <w:rFonts w:ascii="Edu SA Beginner Medium" w:eastAsia="Edu SA Beginner Medium" w:hAnsi="Edu SA Beginner Medium" w:cs="Edu SA Beginner Medium"/>
                <w:color w:val="434343"/>
              </w:rPr>
            </w:pPr>
          </w:p>
        </w:tc>
      </w:tr>
      <w:tr w:rsidR="009150E5" w14:paraId="084746AD" w14:textId="77777777">
        <w:trPr>
          <w:trHeight w:val="2363"/>
        </w:trPr>
        <w:tc>
          <w:tcPr>
            <w:tcW w:w="10860" w:type="dxa"/>
          </w:tcPr>
          <w:p w14:paraId="23DD9FC6" w14:textId="77777777" w:rsidR="009150E5" w:rsidRDefault="009150E5">
            <w:pPr>
              <w:rPr>
                <w:rFonts w:ascii="Edu SA Beginner Medium" w:eastAsia="Edu SA Beginner Medium" w:hAnsi="Edu SA Beginner Medium" w:cs="Edu SA Beginner Medium"/>
                <w:color w:val="434343"/>
                <w:u w:val="single"/>
              </w:rPr>
            </w:pPr>
          </w:p>
        </w:tc>
      </w:tr>
    </w:tbl>
    <w:p w14:paraId="316F02DC" w14:textId="77777777" w:rsidR="00E25ECE" w:rsidRDefault="00E25ECE" w:rsidP="0044355B">
      <w:pPr>
        <w:rPr>
          <w:rFonts w:ascii="Century Gothic" w:eastAsia="Century Gothic" w:hAnsi="Century Gothic" w:cs="Century Gothic"/>
          <w:color w:val="0070C0"/>
        </w:rPr>
      </w:pPr>
    </w:p>
    <w:sectPr w:rsidR="00E25E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566" w:bottom="1440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218ED" w14:textId="77777777" w:rsidR="00A763F5" w:rsidRDefault="00A763F5" w:rsidP="00305DFD">
      <w:r>
        <w:separator/>
      </w:r>
    </w:p>
  </w:endnote>
  <w:endnote w:type="continuationSeparator" w:id="0">
    <w:p w14:paraId="2EC6710C" w14:textId="77777777" w:rsidR="00A763F5" w:rsidRDefault="00A763F5" w:rsidP="0030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du SA Beginner Medium">
    <w:altName w:val="Calibri"/>
    <w:charset w:val="00"/>
    <w:family w:val="auto"/>
    <w:pitch w:val="default"/>
  </w:font>
  <w:font w:name="Edu SA Beginne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D070F" w14:textId="77777777" w:rsidR="001C7650" w:rsidRDefault="001C76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30011" w14:textId="77777777" w:rsidR="001C7650" w:rsidRDefault="001C76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5F859" w14:textId="77777777" w:rsidR="001C7650" w:rsidRDefault="001C76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24B63" w14:textId="77777777" w:rsidR="00A763F5" w:rsidRDefault="00A763F5" w:rsidP="00305DFD">
      <w:r>
        <w:separator/>
      </w:r>
    </w:p>
  </w:footnote>
  <w:footnote w:type="continuationSeparator" w:id="0">
    <w:p w14:paraId="16A765CB" w14:textId="77777777" w:rsidR="00A763F5" w:rsidRDefault="00A763F5" w:rsidP="00305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9B6AB" w14:textId="77777777" w:rsidR="001C7650" w:rsidRDefault="001C76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347B6" w14:textId="77777777" w:rsidR="001C7650" w:rsidRDefault="001C76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0B734" w14:textId="77777777" w:rsidR="001C7650" w:rsidRDefault="001C7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BE4BF0"/>
    <w:multiLevelType w:val="multilevel"/>
    <w:tmpl w:val="FD042A5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33417A3"/>
    <w:multiLevelType w:val="multilevel"/>
    <w:tmpl w:val="0BA0503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6D646FE6"/>
    <w:multiLevelType w:val="multilevel"/>
    <w:tmpl w:val="2FD20982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6DCC7428"/>
    <w:multiLevelType w:val="multilevel"/>
    <w:tmpl w:val="DA9C285A"/>
    <w:lvl w:ilvl="0">
      <w:start w:val="5"/>
      <w:numFmt w:val="decimal"/>
      <w:lvlText w:val="%1.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708C6F75"/>
    <w:multiLevelType w:val="multilevel"/>
    <w:tmpl w:val="6FD0E39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729770403">
    <w:abstractNumId w:val="3"/>
  </w:num>
  <w:num w:numId="2" w16cid:durableId="1097480001">
    <w:abstractNumId w:val="0"/>
  </w:num>
  <w:num w:numId="3" w16cid:durableId="392118565">
    <w:abstractNumId w:val="4"/>
  </w:num>
  <w:num w:numId="4" w16cid:durableId="845250215">
    <w:abstractNumId w:val="1"/>
  </w:num>
  <w:num w:numId="5" w16cid:durableId="12514988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ECE"/>
    <w:rsid w:val="000037DF"/>
    <w:rsid w:val="00016216"/>
    <w:rsid w:val="00085EE1"/>
    <w:rsid w:val="000D2DCA"/>
    <w:rsid w:val="001366F2"/>
    <w:rsid w:val="001C7650"/>
    <w:rsid w:val="00305DFD"/>
    <w:rsid w:val="00317A24"/>
    <w:rsid w:val="003674F4"/>
    <w:rsid w:val="003E672F"/>
    <w:rsid w:val="00413597"/>
    <w:rsid w:val="0044355B"/>
    <w:rsid w:val="004D7993"/>
    <w:rsid w:val="004E1BEE"/>
    <w:rsid w:val="00525418"/>
    <w:rsid w:val="00537B98"/>
    <w:rsid w:val="005A044A"/>
    <w:rsid w:val="005C58D8"/>
    <w:rsid w:val="006141F4"/>
    <w:rsid w:val="006315E4"/>
    <w:rsid w:val="006467B4"/>
    <w:rsid w:val="00667BE7"/>
    <w:rsid w:val="007269EB"/>
    <w:rsid w:val="00741DBE"/>
    <w:rsid w:val="00751BE4"/>
    <w:rsid w:val="00806FD3"/>
    <w:rsid w:val="00835122"/>
    <w:rsid w:val="00844D15"/>
    <w:rsid w:val="008C0FE5"/>
    <w:rsid w:val="008C53AA"/>
    <w:rsid w:val="009150E5"/>
    <w:rsid w:val="00926AD4"/>
    <w:rsid w:val="00961BAB"/>
    <w:rsid w:val="009703CB"/>
    <w:rsid w:val="00A07816"/>
    <w:rsid w:val="00A763F5"/>
    <w:rsid w:val="00BD6C46"/>
    <w:rsid w:val="00C74D6B"/>
    <w:rsid w:val="00C76AEA"/>
    <w:rsid w:val="00DD0A30"/>
    <w:rsid w:val="00E137DA"/>
    <w:rsid w:val="00E25ECE"/>
    <w:rsid w:val="00FF2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1AC785"/>
  <w15:docId w15:val="{84710426-F14B-46F0-AFD6-7ED125001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40"/>
      <w:outlineLvl w:val="2"/>
    </w:pPr>
    <w:rPr>
      <w:color w:val="1E4D78"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40"/>
      <w:outlineLvl w:val="3"/>
    </w:pPr>
    <w:rPr>
      <w:i/>
      <w:color w:val="2E75B5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40"/>
      <w:outlineLvl w:val="4"/>
    </w:pPr>
    <w:rPr>
      <w:color w:val="2E75B5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/>
      <w:outlineLvl w:val="5"/>
    </w:pPr>
    <w:rPr>
      <w:color w:val="1E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Pr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A5A5A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1DB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1D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05D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5DFD"/>
  </w:style>
  <w:style w:type="paragraph" w:styleId="Footer">
    <w:name w:val="footer"/>
    <w:basedOn w:val="Normal"/>
    <w:link w:val="FooterChar"/>
    <w:uiPriority w:val="99"/>
    <w:unhideWhenUsed/>
    <w:rsid w:val="00305D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5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491</Words>
  <Characters>2283</Characters>
  <Application>Microsoft Office Word</Application>
  <DocSecurity>0</DocSecurity>
  <Lines>191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Campbell</dc:creator>
  <cp:lastModifiedBy>Stella Groarke</cp:lastModifiedBy>
  <cp:revision>4</cp:revision>
  <cp:lastPrinted>2026-01-21T11:16:00Z</cp:lastPrinted>
  <dcterms:created xsi:type="dcterms:W3CDTF">2026-01-21T11:15:00Z</dcterms:created>
  <dcterms:modified xsi:type="dcterms:W3CDTF">2026-01-21T11:17:00Z</dcterms:modified>
</cp:coreProperties>
</file>