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866165" w14:textId="695BCF20" w:rsidR="009614E7" w:rsidRDefault="009D61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646613" wp14:editId="401EA924">
                <wp:simplePos x="0" y="0"/>
                <wp:positionH relativeFrom="margin">
                  <wp:posOffset>2731135</wp:posOffset>
                </wp:positionH>
                <wp:positionV relativeFrom="paragraph">
                  <wp:posOffset>3752215</wp:posOffset>
                </wp:positionV>
                <wp:extent cx="3395345" cy="1602740"/>
                <wp:effectExtent l="19050" t="19050" r="14605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160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09F853" w14:textId="49471628" w:rsidR="00EE20F8" w:rsidRPr="00F23B15" w:rsidRDefault="00237499" w:rsidP="00F23B15">
                            <w:pPr>
                              <w:pStyle w:val="Heading3"/>
                              <w:shd w:val="clear" w:color="auto" w:fill="FFFFFF"/>
                              <w:spacing w:before="0" w:beforeAutospacing="0"/>
                              <w:jc w:val="center"/>
                              <w:rPr>
                                <w:rFonts w:asciiTheme="majorHAnsi" w:hAnsiTheme="majorHAnsi" w:cstheme="majorHAnsi"/>
                                <w:b w:val="0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23B15">
                              <w:rPr>
                                <w:rFonts w:asciiTheme="majorHAnsi" w:hAnsiTheme="majorHAnsi" w:cstheme="majorHAnsi"/>
                                <w:b w:val="0"/>
                                <w:color w:val="0070C0"/>
                                <w:u w:val="single"/>
                              </w:rPr>
                              <w:t>RHE/PSHE</w:t>
                            </w:r>
                            <w:r w:rsidR="00EE20F8" w:rsidRPr="00F23B15">
                              <w:rPr>
                                <w:rFonts w:asciiTheme="majorHAnsi" w:hAnsiTheme="majorHAnsi" w:cstheme="majorHAnsi"/>
                                <w:b w:val="0"/>
                                <w:color w:val="0070C0"/>
                                <w:u w:val="single"/>
                              </w:rPr>
                              <w:t>:</w:t>
                            </w:r>
                          </w:p>
                          <w:p w14:paraId="09A8DDF7" w14:textId="3D185DB5" w:rsidR="00237499" w:rsidRPr="00237499" w:rsidRDefault="009D619A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9D619A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Unit 1 – 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T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he parable of The Prodigal Son</w:t>
                            </w:r>
                            <w:r w:rsid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. 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Children will also learn about importance of forgiveness in relationships</w:t>
                            </w:r>
                          </w:p>
                          <w:p w14:paraId="76039D77" w14:textId="5EE6B827" w:rsidR="006267ED" w:rsidRPr="00F35381" w:rsidRDefault="009D619A" w:rsidP="006267E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D619A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Unit 2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–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different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family structures, develop healthy relationships with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Pr="009D619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family and friends </w:t>
                            </w:r>
                            <w:r w:rsidRP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recognise discrimination and </w:t>
                            </w:r>
                            <w:proofErr w:type="gramStart"/>
                            <w:r w:rsidRP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bullying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="00F35381"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="00F35381" w:rsidRP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how</w:t>
                            </w:r>
                            <w:proofErr w:type="gramEnd"/>
                            <w:r w:rsidR="00F35381" w:rsidRP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to </w:t>
                            </w:r>
                            <w:r w:rsidRPr="00F35381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resist pressure.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5.05pt;margin-top:295.45pt;width:267.35pt;height:126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" fillcolor="white [3201]" strokeweight="3pt">
                <v:textbox>
                  <w:txbxContent>
                    <w:p w14:paraId="1209F853" w14:textId="49471628" w:rsidR="00EE20F8" w:rsidRPr="00F23B15" w:rsidRDefault="00237499" w:rsidP="00F23B15">
                      <w:pPr>
                        <w:pStyle w:val="Heading3"/>
                        <w:shd w:val="clear" w:color="auto" w:fill="FFFFFF"/>
                        <w:spacing w:before="0" w:beforeAutospacing="0"/>
                        <w:jc w:val="center"/>
                        <w:rPr>
                          <w:rFonts w:asciiTheme="majorHAnsi" w:hAnsiTheme="majorHAnsi" w:cstheme="majorHAnsi"/>
                          <w:b w:val="0"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F23B15">
                        <w:rPr>
                          <w:rFonts w:asciiTheme="majorHAnsi" w:hAnsiTheme="majorHAnsi" w:cstheme="majorHAnsi"/>
                          <w:b w:val="0"/>
                          <w:color w:val="0070C0"/>
                          <w:u w:val="single"/>
                        </w:rPr>
                        <w:t>RHE/PSHE</w:t>
                      </w:r>
                      <w:r w:rsidR="00EE20F8" w:rsidRPr="00F23B15">
                        <w:rPr>
                          <w:rFonts w:asciiTheme="majorHAnsi" w:hAnsiTheme="majorHAnsi" w:cstheme="majorHAnsi"/>
                          <w:b w:val="0"/>
                          <w:color w:val="0070C0"/>
                          <w:u w:val="single"/>
                        </w:rPr>
                        <w:t>:</w:t>
                      </w:r>
                    </w:p>
                    <w:p w14:paraId="09A8DDF7" w14:textId="3D185DB5" w:rsidR="00237499" w:rsidRPr="00237499" w:rsidRDefault="009D619A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9D619A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Unit 1 – 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T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he parable of The Prodigal Son</w:t>
                      </w:r>
                      <w:r w:rsid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. 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Children will also learn about importance of forgiveness in relationships</w:t>
                      </w:r>
                    </w:p>
                    <w:p w14:paraId="76039D77" w14:textId="5EE6B827" w:rsidR="006267ED" w:rsidRPr="00F35381" w:rsidRDefault="009D619A" w:rsidP="006267ED">
                      <w:pPr>
                        <w:rPr>
                          <w:sz w:val="18"/>
                          <w:szCs w:val="18"/>
                        </w:rPr>
                      </w:pPr>
                      <w:r w:rsidRPr="009D619A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Unit 2</w:t>
                      </w:r>
                      <w:r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 xml:space="preserve"> –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different</w:t>
                      </w:r>
                      <w:r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family structures, develop healthy relationships with</w:t>
                      </w:r>
                      <w:r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Pr="009D619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family and friends </w:t>
                      </w:r>
                      <w:r w:rsidRP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recognise discrimination and </w:t>
                      </w:r>
                      <w:proofErr w:type="gramStart"/>
                      <w:r w:rsidRP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bullying</w:t>
                      </w:r>
                      <w:r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="00F35381"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="00F35381" w:rsidRP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how</w:t>
                      </w:r>
                      <w:proofErr w:type="gramEnd"/>
                      <w:r w:rsidR="00F35381" w:rsidRP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 to </w:t>
                      </w:r>
                      <w:r w:rsidRPr="00F35381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resist pressure.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2A79C" wp14:editId="022C7897">
                <wp:simplePos x="0" y="0"/>
                <wp:positionH relativeFrom="column">
                  <wp:posOffset>2398816</wp:posOffset>
                </wp:positionH>
                <wp:positionV relativeFrom="paragraph">
                  <wp:posOffset>1282535</wp:posOffset>
                </wp:positionV>
                <wp:extent cx="3576089" cy="2294890"/>
                <wp:effectExtent l="19050" t="19050" r="2476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089" cy="2294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415A106" w14:textId="77777777" w:rsidR="006267ED" w:rsidRDefault="006267ED">
                            <w:r>
                              <w:t xml:space="preserve">        </w:t>
                            </w:r>
                            <w:r w:rsidR="00A933AB">
                              <w:t xml:space="preserve">       </w:t>
                            </w:r>
                            <w:r w:rsidR="00492B24">
                              <w:t xml:space="preserve">          </w:t>
                            </w:r>
                            <w:r w:rsidR="00A933AB">
                              <w:t xml:space="preserve">  </w:t>
                            </w:r>
                            <w:r>
                              <w:t xml:space="preserve">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AEBB61" wp14:editId="06575B39">
                                  <wp:extent cx="1250831" cy="1070940"/>
                                  <wp:effectExtent l="0" t="0" r="698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CF1C46" w14:textId="77777777" w:rsidR="006267ED" w:rsidRPr="006267ED" w:rsidRDefault="006267ED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06206495" w14:textId="64D05B8A" w:rsidR="006267ED" w:rsidRPr="00A933AB" w:rsidRDefault="00F23B15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Autumn 1 </w:t>
                            </w:r>
                            <w:r w:rsidR="006267ED"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A933AB"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4</w:t>
                            </w:r>
                            <w:r w:rsidR="006267ED"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  M</w:t>
                            </w:r>
                            <w:r w:rsidR="00A933AB"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rs Kynaston</w:t>
                            </w:r>
                          </w:p>
                          <w:p w14:paraId="23BF6C17" w14:textId="77777777" w:rsidR="006267ED" w:rsidRDefault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88.9pt;margin-top:101pt;width:281.6pt;height:18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" fillcolor="white [3201]" strokecolor="#4472c4 [3204]" strokeweight="3pt">
                <v:textbox>
                  <w:txbxContent>
                    <w:p w14:paraId="0415A106" w14:textId="77777777" w:rsidR="006267ED" w:rsidRDefault="006267ED">
                      <w:r>
                        <w:t xml:space="preserve">        </w:t>
                      </w:r>
                      <w:r w:rsidR="00A933AB">
                        <w:t xml:space="preserve">       </w:t>
                      </w:r>
                      <w:r w:rsidR="00492B24">
                        <w:t xml:space="preserve">          </w:t>
                      </w:r>
                      <w:r w:rsidR="00A933AB">
                        <w:t xml:space="preserve">  </w:t>
                      </w:r>
                      <w:r>
                        <w:t xml:space="preserve">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AEBB61" wp14:editId="06575B39">
                            <wp:extent cx="1250831" cy="1070940"/>
                            <wp:effectExtent l="0" t="0" r="698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CF1C46" w14:textId="77777777" w:rsidR="006267ED" w:rsidRPr="006267ED" w:rsidRDefault="006267ED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06206495" w14:textId="64D05B8A" w:rsidR="006267ED" w:rsidRPr="00A933AB" w:rsidRDefault="00F23B15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Autumn 1 </w:t>
                      </w:r>
                      <w:r w:rsidR="006267ED"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 w:rsidR="00A933AB"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>4</w:t>
                      </w:r>
                      <w:r w:rsidR="006267ED"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   M</w:t>
                      </w:r>
                      <w:r w:rsidR="00A933AB"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>rs Kynaston</w:t>
                      </w:r>
                    </w:p>
                    <w:p w14:paraId="23BF6C17" w14:textId="77777777" w:rsidR="006267ED" w:rsidRDefault="006267ED"/>
                  </w:txbxContent>
                </v:textbox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0302EA" wp14:editId="284AF81B">
                <wp:simplePos x="0" y="0"/>
                <wp:positionH relativeFrom="column">
                  <wp:posOffset>2303813</wp:posOffset>
                </wp:positionH>
                <wp:positionV relativeFrom="paragraph">
                  <wp:posOffset>-783771</wp:posOffset>
                </wp:positionV>
                <wp:extent cx="3671009" cy="1816924"/>
                <wp:effectExtent l="19050" t="19050" r="24765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1009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2C796A" w14:textId="7F830175" w:rsidR="00237499" w:rsidRDefault="00F23B15" w:rsidP="00F23B15">
                            <w:pPr>
                              <w:widowControl w:val="0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23B15"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</w:p>
                          <w:p w14:paraId="114DE393" w14:textId="04F0E35A" w:rsidR="00DA3421" w:rsidRDefault="00DA3421" w:rsidP="00F23B15">
                            <w:pPr>
                              <w:widowControl w:val="0"/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Naples and Campania</w:t>
                            </w:r>
                          </w:p>
                          <w:p w14:paraId="4FE78904" w14:textId="77777777" w:rsidR="00DA3421" w:rsidRDefault="00DA3421" w:rsidP="00DA3421">
                            <w:pPr>
                              <w:widowControl w:val="0"/>
                            </w:pPr>
                            <w:r w:rsidRPr="00DA3421">
                              <w:t>Geo</w:t>
                            </w:r>
                            <w:r>
                              <w:t>graphical features of the area</w:t>
                            </w:r>
                          </w:p>
                          <w:p w14:paraId="73228DD2" w14:textId="648D4E0D" w:rsidR="00DA3421" w:rsidRPr="00DA3421" w:rsidRDefault="00DA3421" w:rsidP="00DA3421">
                            <w:pPr>
                              <w:widowControl w:val="0"/>
                            </w:pPr>
                            <w:r w:rsidRPr="00DA3421">
                              <w:t xml:space="preserve">Earthquakes and </w:t>
                            </w:r>
                            <w:r w:rsidR="00B65987" w:rsidRPr="00DA3421">
                              <w:t>volcanoes,</w:t>
                            </w:r>
                            <w:r w:rsidRPr="00DA3421">
                              <w:t xml:space="preserve"> </w:t>
                            </w:r>
                          </w:p>
                          <w:p w14:paraId="646EAD07" w14:textId="1CCF032F" w:rsidR="00DA3421" w:rsidRPr="00DA3421" w:rsidRDefault="00DA3421" w:rsidP="00DA3421">
                            <w:pPr>
                              <w:widowControl w:val="0"/>
                            </w:pPr>
                            <w:r w:rsidRPr="00DA3421">
                              <w:t>Tourism, employment and human geography</w:t>
                            </w:r>
                          </w:p>
                          <w:p w14:paraId="193AC1FC" w14:textId="77777777" w:rsidR="006267ED" w:rsidRDefault="006267ED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181.4pt;margin-top:-61.7pt;width:289.05pt;height:143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" fillcolor="white [3201]" strokeweight="3pt">
                <v:textbox>
                  <w:txbxContent>
                    <w:p w14:paraId="642C796A" w14:textId="7F830175" w:rsidR="00237499" w:rsidRDefault="00F23B15" w:rsidP="00F23B15">
                      <w:pPr>
                        <w:widowControl w:val="0"/>
                        <w:jc w:val="center"/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F23B15"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Geography</w:t>
                      </w:r>
                    </w:p>
                    <w:p w14:paraId="114DE393" w14:textId="04F0E35A" w:rsidR="00DA3421" w:rsidRDefault="00DA3421" w:rsidP="00F23B15">
                      <w:pPr>
                        <w:widowControl w:val="0"/>
                        <w:jc w:val="center"/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Naples and Campania</w:t>
                      </w:r>
                    </w:p>
                    <w:p w14:paraId="4FE78904" w14:textId="77777777" w:rsidR="00DA3421" w:rsidRDefault="00DA3421" w:rsidP="00DA3421">
                      <w:pPr>
                        <w:widowControl w:val="0"/>
                      </w:pPr>
                      <w:r w:rsidRPr="00DA3421">
                        <w:t>Geo</w:t>
                      </w:r>
                      <w:r>
                        <w:t>graphical features of the area</w:t>
                      </w:r>
                    </w:p>
                    <w:p w14:paraId="73228DD2" w14:textId="648D4E0D" w:rsidR="00DA3421" w:rsidRPr="00DA3421" w:rsidRDefault="00DA3421" w:rsidP="00DA3421">
                      <w:pPr>
                        <w:widowControl w:val="0"/>
                      </w:pPr>
                      <w:r w:rsidRPr="00DA3421">
                        <w:t xml:space="preserve">Earthquakes and </w:t>
                      </w:r>
                      <w:r w:rsidR="00B65987" w:rsidRPr="00DA3421">
                        <w:t>volcanoes,</w:t>
                      </w:r>
                      <w:r w:rsidRPr="00DA3421">
                        <w:t xml:space="preserve"> </w:t>
                      </w:r>
                    </w:p>
                    <w:p w14:paraId="646EAD07" w14:textId="1CCF032F" w:rsidR="00DA3421" w:rsidRPr="00DA3421" w:rsidRDefault="00DA3421" w:rsidP="00DA3421">
                      <w:pPr>
                        <w:widowControl w:val="0"/>
                      </w:pPr>
                      <w:r w:rsidRPr="00DA3421">
                        <w:t>Tourism, employment and human geography</w:t>
                      </w:r>
                    </w:p>
                    <w:p w14:paraId="193AC1FC" w14:textId="77777777" w:rsidR="006267ED" w:rsidRDefault="006267ED" w:rsidP="006267ED"/>
                  </w:txbxContent>
                </v:textbox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5326B9" wp14:editId="53E5B289">
                <wp:simplePos x="0" y="0"/>
                <wp:positionH relativeFrom="margin">
                  <wp:posOffset>-594360</wp:posOffset>
                </wp:positionH>
                <wp:positionV relativeFrom="paragraph">
                  <wp:posOffset>6080125</wp:posOffset>
                </wp:positionV>
                <wp:extent cx="4631055" cy="370840"/>
                <wp:effectExtent l="19050" t="19050" r="1714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055" cy="37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34C82E" w14:textId="1ABFCF90" w:rsidR="00492B24" w:rsidRPr="00F23B15" w:rsidRDefault="00177C20" w:rsidP="00492B24">
                            <w:r>
                              <w:rPr>
                                <w:b/>
                                <w:color w:val="0070C0"/>
                              </w:rPr>
                              <w:t>PE</w:t>
                            </w:r>
                            <w:r w:rsidR="00F23B15">
                              <w:rPr>
                                <w:b/>
                                <w:color w:val="0070C0"/>
                              </w:rPr>
                              <w:t xml:space="preserve">- </w:t>
                            </w:r>
                            <w:r w:rsidR="00F23B15" w:rsidRPr="00F23B15">
                              <w:t xml:space="preserve">Monday and Fridays- </w:t>
                            </w:r>
                            <w:r w:rsidR="00B65987" w:rsidRPr="00F23B15">
                              <w:t>Athletics</w:t>
                            </w:r>
                            <w:r w:rsidR="00F23B15" w:rsidRPr="00F23B15">
                              <w:t xml:space="preserve"> and swimming</w:t>
                            </w:r>
                          </w:p>
                          <w:p w14:paraId="10F0747D" w14:textId="77777777" w:rsidR="00177C20" w:rsidRPr="00492B24" w:rsidRDefault="00177C20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73B1A8E9" w14:textId="77777777" w:rsidR="00492B24" w:rsidRDefault="00492B24" w:rsidP="00492B24"/>
                          <w:p w14:paraId="01A9FA1E" w14:textId="77777777" w:rsidR="00492B24" w:rsidRDefault="00492B24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margin-left:-46.8pt;margin-top:478.75pt;width:364.65pt;height:2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" fillcolor="white [3201]" strokeweight="3pt">
                <v:textbox>
                  <w:txbxContent>
                    <w:p w14:paraId="7134C82E" w14:textId="1ABFCF90" w:rsidR="00492B24" w:rsidRPr="00F23B15" w:rsidRDefault="00177C20" w:rsidP="00492B24">
                      <w:r>
                        <w:rPr>
                          <w:b/>
                          <w:color w:val="0070C0"/>
                        </w:rPr>
                        <w:t>PE</w:t>
                      </w:r>
                      <w:r w:rsidR="00F23B15">
                        <w:rPr>
                          <w:b/>
                          <w:color w:val="0070C0"/>
                        </w:rPr>
                        <w:t xml:space="preserve">- </w:t>
                      </w:r>
                      <w:r w:rsidR="00F23B15" w:rsidRPr="00F23B15">
                        <w:t xml:space="preserve">Monday and Fridays- </w:t>
                      </w:r>
                      <w:r w:rsidR="00B65987" w:rsidRPr="00F23B15">
                        <w:t>Athletics</w:t>
                      </w:r>
                      <w:r w:rsidR="00F23B15" w:rsidRPr="00F23B15">
                        <w:t xml:space="preserve"> and swimming</w:t>
                      </w:r>
                    </w:p>
                    <w:p w14:paraId="10F0747D" w14:textId="77777777" w:rsidR="00177C20" w:rsidRPr="00492B24" w:rsidRDefault="00177C20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73B1A8E9" w14:textId="77777777" w:rsidR="00492B24" w:rsidRDefault="00492B24" w:rsidP="00492B24"/>
                    <w:p w14:paraId="01A9FA1E" w14:textId="77777777" w:rsidR="00492B24" w:rsidRDefault="00492B24" w:rsidP="00492B24"/>
                  </w:txbxContent>
                </v:textbox>
                <w10:wrap anchorx="margin"/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DE773B" wp14:editId="4409ECE6">
                <wp:simplePos x="0" y="0"/>
                <wp:positionH relativeFrom="margin">
                  <wp:posOffset>2731135</wp:posOffset>
                </wp:positionH>
                <wp:positionV relativeFrom="paragraph">
                  <wp:posOffset>5463540</wp:posOffset>
                </wp:positionV>
                <wp:extent cx="3243580" cy="508635"/>
                <wp:effectExtent l="19050" t="19050" r="1397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580" cy="508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A93662" w14:textId="64959FC8" w:rsidR="00492B24" w:rsidRPr="00B65987" w:rsidRDefault="00785AFD" w:rsidP="00492B24">
                            <w:pPr>
                              <w:widowControl w:val="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92B24">
                              <w:rPr>
                                <w:b/>
                                <w:color w:val="0070C0"/>
                              </w:rPr>
                              <w:t>M</w:t>
                            </w:r>
                            <w:r w:rsidR="00492B24" w:rsidRPr="00492B24">
                              <w:rPr>
                                <w:b/>
                                <w:color w:val="0070C0"/>
                              </w:rPr>
                              <w:t>FL/Spanish</w:t>
                            </w:r>
                            <w:r w:rsidR="00492B24">
                              <w:rPr>
                                <w:b/>
                                <w:color w:val="0070C0"/>
                              </w:rPr>
                              <w:t>-</w:t>
                            </w:r>
                            <w:r w:rsidR="00492B24">
                              <w:rPr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  <w:r w:rsidR="00E075EE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B65987" w:rsidRPr="00B6598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Welcome to School </w:t>
                            </w:r>
                          </w:p>
                          <w:p w14:paraId="4098420A" w14:textId="77777777" w:rsidR="006267ED" w:rsidRPr="00492B24" w:rsidRDefault="006267ED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2C2A5DD0" w14:textId="77777777" w:rsidR="00492B24" w:rsidRDefault="00492B24" w:rsidP="006267ED"/>
                          <w:p w14:paraId="705DC8C7" w14:textId="77777777" w:rsidR="00492B24" w:rsidRDefault="00492B2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215.05pt;margin-top:430.2pt;width:255.4pt;height:40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" fillcolor="white [3201]" strokeweight="3pt">
                <v:textbox>
                  <w:txbxContent>
                    <w:p w14:paraId="52A93662" w14:textId="64959FC8" w:rsidR="00492B24" w:rsidRPr="00B65987" w:rsidRDefault="00785AFD" w:rsidP="00492B24">
                      <w:pPr>
                        <w:widowControl w:val="0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92B24">
                        <w:rPr>
                          <w:b/>
                          <w:color w:val="0070C0"/>
                        </w:rPr>
                        <w:t>M</w:t>
                      </w:r>
                      <w:r w:rsidR="00492B24" w:rsidRPr="00492B24">
                        <w:rPr>
                          <w:b/>
                          <w:color w:val="0070C0"/>
                        </w:rPr>
                        <w:t>FL/Spanish</w:t>
                      </w:r>
                      <w:r w:rsidR="00492B24">
                        <w:rPr>
                          <w:b/>
                          <w:color w:val="0070C0"/>
                        </w:rPr>
                        <w:t>-</w:t>
                      </w:r>
                      <w:r w:rsidR="00492B24">
                        <w:rPr>
                          <w:sz w:val="18"/>
                          <w:szCs w:val="18"/>
                          <w:lang w:val="en-US"/>
                        </w:rPr>
                        <w:t>.</w:t>
                      </w:r>
                      <w:r w:rsidR="00E075EE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B65987" w:rsidRPr="00B65987">
                        <w:rPr>
                          <w:sz w:val="24"/>
                          <w:szCs w:val="24"/>
                          <w:lang w:val="en-US"/>
                        </w:rPr>
                        <w:t xml:space="preserve">Welcome to School </w:t>
                      </w:r>
                    </w:p>
                    <w:p w14:paraId="4098420A" w14:textId="77777777" w:rsidR="006267ED" w:rsidRPr="00492B24" w:rsidRDefault="006267ED" w:rsidP="006267ED">
                      <w:pPr>
                        <w:rPr>
                          <w:b/>
                          <w:color w:val="0070C0"/>
                        </w:rPr>
                      </w:pPr>
                    </w:p>
                    <w:p w14:paraId="2C2A5DD0" w14:textId="77777777" w:rsidR="00492B24" w:rsidRDefault="00492B24" w:rsidP="006267ED"/>
                    <w:p w14:paraId="705DC8C7" w14:textId="77777777" w:rsidR="00492B24" w:rsidRDefault="00492B24" w:rsidP="006267ED"/>
                  </w:txbxContent>
                </v:textbox>
                <w10:wrap anchorx="margin"/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56FE72" wp14:editId="0225F47E">
                <wp:simplePos x="0" y="0"/>
                <wp:positionH relativeFrom="margin">
                  <wp:posOffset>6210795</wp:posOffset>
                </wp:positionH>
                <wp:positionV relativeFrom="paragraph">
                  <wp:posOffset>3301340</wp:posOffset>
                </wp:positionV>
                <wp:extent cx="3423804" cy="3154317"/>
                <wp:effectExtent l="19050" t="19050" r="2476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804" cy="31543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26B45" w14:textId="41FD8EA4" w:rsidR="00EE20F8" w:rsidRDefault="00F23B15" w:rsidP="00F23B1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784787C4" w14:textId="1C92322B" w:rsidR="00DA3421" w:rsidRDefault="00DA3421" w:rsidP="00DA3421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Place </w:t>
                            </w:r>
                            <w:r w:rsidR="00B65987"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Value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11EB9EF4" w14:textId="4CBC3C74" w:rsidR="00DA3421" w:rsidRDefault="00B65987" w:rsidP="00DA3421">
                            <w:pPr>
                              <w:widowControl w:val="0"/>
                              <w:rPr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lang w:val="en-US"/>
                              </w:rPr>
                              <w:t>Recognizing</w:t>
                            </w:r>
                            <w:r w:rsidR="00DA3421">
                              <w:rPr>
                                <w:bCs/>
                                <w:lang w:val="en-US"/>
                              </w:rPr>
                              <w:t>, representing and portioning numbers to 10,00</w:t>
                            </w:r>
                          </w:p>
                          <w:p w14:paraId="0F39B300" w14:textId="0F54E984" w:rsidR="00DA3421" w:rsidRDefault="00DA3421" w:rsidP="00DA3421">
                            <w:pPr>
                              <w:widowControl w:val="0"/>
                              <w:rPr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lang w:val="en-US"/>
                              </w:rPr>
                              <w:t>Order and compare numbers</w:t>
                            </w:r>
                          </w:p>
                          <w:p w14:paraId="653A7986" w14:textId="3F0DA56B" w:rsidR="00DA3421" w:rsidRDefault="00DA3421" w:rsidP="00DA3421">
                            <w:pPr>
                              <w:widowControl w:val="0"/>
                              <w:rPr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lang w:val="en-US"/>
                              </w:rPr>
                              <w:t>Rounding numbers</w:t>
                            </w:r>
                          </w:p>
                          <w:p w14:paraId="5C85BB0F" w14:textId="77777777" w:rsidR="00DA3421" w:rsidRDefault="00DA3421" w:rsidP="00DA3421">
                            <w:pPr>
                              <w:widowControl w:val="0"/>
                              <w:rPr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lang w:val="en-US"/>
                              </w:rPr>
                              <w:t>Roman Numerals</w:t>
                            </w:r>
                          </w:p>
                          <w:p w14:paraId="6F6D4353" w14:textId="11660452" w:rsidR="00DA3421" w:rsidRDefault="00DA3421" w:rsidP="00DA3421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Addition and Subtraction</w:t>
                            </w:r>
                          </w:p>
                          <w:p w14:paraId="11C07769" w14:textId="6D07255D" w:rsidR="00DA3421" w:rsidRPr="00DA3421" w:rsidRDefault="00DA3421" w:rsidP="00DA3421">
                            <w:pPr>
                              <w:widowControl w:val="0"/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A3421"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Add and subtract </w:t>
                            </w:r>
                            <w:proofErr w:type="spellStart"/>
                            <w:r w:rsidRPr="00DA3421"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  <w:t>upto</w:t>
                            </w:r>
                            <w:proofErr w:type="spellEnd"/>
                            <w:r w:rsidRPr="00DA3421"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65987" w:rsidRPr="00DA3421"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  <w:t>2 four</w:t>
                            </w:r>
                            <w:r w:rsidRPr="00DA3421">
                              <w:rPr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digit numbers across a boundary</w:t>
                            </w:r>
                          </w:p>
                          <w:p w14:paraId="0BDD3B40" w14:textId="77777777" w:rsidR="00862B22" w:rsidRDefault="00862B22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489.05pt;margin-top:259.95pt;width:269.6pt;height:248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" fillcolor="white [3201]" strokeweight="3pt">
                <v:textbox>
                  <w:txbxContent>
                    <w:p w14:paraId="44126B45" w14:textId="41FD8EA4" w:rsidR="00EE20F8" w:rsidRDefault="00F23B15" w:rsidP="00F23B15">
                      <w:pPr>
                        <w:widowControl w:val="0"/>
                        <w:jc w:val="center"/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  <w:t>Maths</w:t>
                      </w:r>
                    </w:p>
                    <w:p w14:paraId="784787C4" w14:textId="1C92322B" w:rsidR="00DA3421" w:rsidRDefault="00DA3421" w:rsidP="00DA3421">
                      <w:pPr>
                        <w:widowControl w:val="0"/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  <w:t xml:space="preserve">Place </w:t>
                      </w:r>
                      <w:r w:rsidR="00B65987"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  <w:t>Value</w:t>
                      </w:r>
                      <w:r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  <w:t>:</w:t>
                      </w:r>
                    </w:p>
                    <w:p w14:paraId="11EB9EF4" w14:textId="4CBC3C74" w:rsidR="00DA3421" w:rsidRDefault="00B65987" w:rsidP="00DA3421">
                      <w:pPr>
                        <w:widowControl w:val="0"/>
                        <w:rPr>
                          <w:bCs/>
                          <w:lang w:val="en-US"/>
                        </w:rPr>
                      </w:pPr>
                      <w:r>
                        <w:rPr>
                          <w:bCs/>
                          <w:lang w:val="en-US"/>
                        </w:rPr>
                        <w:t>Recognizing</w:t>
                      </w:r>
                      <w:r w:rsidR="00DA3421">
                        <w:rPr>
                          <w:bCs/>
                          <w:lang w:val="en-US"/>
                        </w:rPr>
                        <w:t>, representing and portioning numbers to 10,00</w:t>
                      </w:r>
                    </w:p>
                    <w:p w14:paraId="0F39B300" w14:textId="0F54E984" w:rsidR="00DA3421" w:rsidRDefault="00DA3421" w:rsidP="00DA3421">
                      <w:pPr>
                        <w:widowControl w:val="0"/>
                        <w:rPr>
                          <w:bCs/>
                          <w:lang w:val="en-US"/>
                        </w:rPr>
                      </w:pPr>
                      <w:r>
                        <w:rPr>
                          <w:bCs/>
                          <w:lang w:val="en-US"/>
                        </w:rPr>
                        <w:t>Order and compare numbers</w:t>
                      </w:r>
                    </w:p>
                    <w:p w14:paraId="653A7986" w14:textId="3F0DA56B" w:rsidR="00DA3421" w:rsidRDefault="00DA3421" w:rsidP="00DA3421">
                      <w:pPr>
                        <w:widowControl w:val="0"/>
                        <w:rPr>
                          <w:bCs/>
                          <w:lang w:val="en-US"/>
                        </w:rPr>
                      </w:pPr>
                      <w:r>
                        <w:rPr>
                          <w:bCs/>
                          <w:lang w:val="en-US"/>
                        </w:rPr>
                        <w:t>Rounding numbers</w:t>
                      </w:r>
                    </w:p>
                    <w:p w14:paraId="5C85BB0F" w14:textId="77777777" w:rsidR="00DA3421" w:rsidRDefault="00DA3421" w:rsidP="00DA3421">
                      <w:pPr>
                        <w:widowControl w:val="0"/>
                        <w:rPr>
                          <w:bCs/>
                          <w:lang w:val="en-US"/>
                        </w:rPr>
                      </w:pPr>
                      <w:r>
                        <w:rPr>
                          <w:bCs/>
                          <w:lang w:val="en-US"/>
                        </w:rPr>
                        <w:t>Roman Numerals</w:t>
                      </w:r>
                    </w:p>
                    <w:p w14:paraId="6F6D4353" w14:textId="11660452" w:rsidR="00DA3421" w:rsidRDefault="00DA3421" w:rsidP="00DA3421">
                      <w:pPr>
                        <w:widowControl w:val="0"/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32"/>
                          <w:szCs w:val="32"/>
                          <w:u w:val="single"/>
                          <w:lang w:val="en-US"/>
                        </w:rPr>
                        <w:t>Addition and Subtraction</w:t>
                      </w:r>
                    </w:p>
                    <w:p w14:paraId="11C07769" w14:textId="6D07255D" w:rsidR="00DA3421" w:rsidRPr="00DA3421" w:rsidRDefault="00DA3421" w:rsidP="00DA3421">
                      <w:pPr>
                        <w:widowControl w:val="0"/>
                        <w:rPr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DA3421">
                        <w:rPr>
                          <w:bCs/>
                          <w:sz w:val="24"/>
                          <w:szCs w:val="24"/>
                          <w:lang w:val="en-US"/>
                        </w:rPr>
                        <w:t xml:space="preserve">Add and subtract </w:t>
                      </w:r>
                      <w:proofErr w:type="spellStart"/>
                      <w:r w:rsidRPr="00DA3421">
                        <w:rPr>
                          <w:bCs/>
                          <w:sz w:val="24"/>
                          <w:szCs w:val="24"/>
                          <w:lang w:val="en-US"/>
                        </w:rPr>
                        <w:t>upto</w:t>
                      </w:r>
                      <w:proofErr w:type="spellEnd"/>
                      <w:r w:rsidRPr="00DA3421">
                        <w:rPr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65987" w:rsidRPr="00DA3421">
                        <w:rPr>
                          <w:bCs/>
                          <w:sz w:val="24"/>
                          <w:szCs w:val="24"/>
                          <w:lang w:val="en-US"/>
                        </w:rPr>
                        <w:t>2 four</w:t>
                      </w:r>
                      <w:r w:rsidRPr="00DA3421">
                        <w:rPr>
                          <w:bCs/>
                          <w:sz w:val="24"/>
                          <w:szCs w:val="24"/>
                          <w:lang w:val="en-US"/>
                        </w:rPr>
                        <w:t xml:space="preserve"> digit numbers across a boundary</w:t>
                      </w:r>
                    </w:p>
                    <w:p w14:paraId="0BDD3B40" w14:textId="77777777" w:rsidR="00862B22" w:rsidRDefault="00862B22" w:rsidP="006267ED"/>
                  </w:txbxContent>
                </v:textbox>
                <w10:wrap anchorx="margin"/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67284A" wp14:editId="4F33DB41">
                <wp:simplePos x="0" y="0"/>
                <wp:positionH relativeFrom="margin">
                  <wp:posOffset>-784225</wp:posOffset>
                </wp:positionH>
                <wp:positionV relativeFrom="paragraph">
                  <wp:posOffset>3799840</wp:posOffset>
                </wp:positionV>
                <wp:extent cx="3420110" cy="2172970"/>
                <wp:effectExtent l="19050" t="19050" r="2794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110" cy="2172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0A640A" w14:textId="30D0842F" w:rsidR="00DA3421" w:rsidRDefault="00785AFD" w:rsidP="00DA3421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F23B15"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="00DA3421">
                              <w:rPr>
                                <w:b/>
                                <w:color w:val="0070C0"/>
                              </w:rPr>
                              <w:t>–</w:t>
                            </w:r>
                          </w:p>
                          <w:p w14:paraId="1E3F64D8" w14:textId="52DF1A57" w:rsidR="00DA3421" w:rsidRDefault="00DA3421" w:rsidP="00DA3421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Group and classify living things</w:t>
                            </w:r>
                          </w:p>
                          <w:p w14:paraId="3FEF1AAC" w14:textId="31951995" w:rsidR="00DA3421" w:rsidRDefault="00B65987" w:rsidP="00DA3421">
                            <w:r>
                              <w:t>Vertebrates</w:t>
                            </w:r>
                            <w:r w:rsidR="00DA3421">
                              <w:t xml:space="preserve"> and </w:t>
                            </w:r>
                            <w:r>
                              <w:t>invertebrates</w:t>
                            </w:r>
                            <w:r w:rsidR="00DA3421">
                              <w:t xml:space="preserve"> </w:t>
                            </w:r>
                          </w:p>
                          <w:p w14:paraId="09EBAE05" w14:textId="600148FA" w:rsidR="00DA3421" w:rsidRDefault="00DA3421" w:rsidP="00DA3421">
                            <w:r>
                              <w:t>Plants</w:t>
                            </w:r>
                          </w:p>
                          <w:p w14:paraId="0B90FCC6" w14:textId="0250DC39" w:rsidR="00DA3421" w:rsidRPr="00DA3421" w:rsidRDefault="00DA3421" w:rsidP="00DA3421">
                            <w:r>
                              <w:t xml:space="preserve">Classification keys </w:t>
                            </w:r>
                          </w:p>
                          <w:p w14:paraId="3804B14B" w14:textId="77777777" w:rsidR="00DA3421" w:rsidRDefault="00DA3421" w:rsidP="00DA3421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D850B05" w14:textId="7B705E60" w:rsidR="00EE20F8" w:rsidRPr="00AA3973" w:rsidRDefault="00EE20F8" w:rsidP="00DA3421">
                            <w:pPr>
                              <w:pStyle w:val="Heading4"/>
                              <w:keepNext w:val="0"/>
                              <w:keepLines w:val="0"/>
                              <w:numPr>
                                <w:ilvl w:val="0"/>
                                <w:numId w:val="11"/>
                              </w:numPr>
                              <w:pBdr>
                                <w:top w:val="single" w:sz="2" w:space="15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FFFFF"/>
                              <w:spacing w:before="0" w:line="240" w:lineRule="auto"/>
                              <w:ind w:left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color w:val="002E63"/>
                                <w:sz w:val="21"/>
                                <w:szCs w:val="21"/>
                              </w:rPr>
                            </w:pPr>
                          </w:p>
                          <w:p w14:paraId="190E8347" w14:textId="36BF85C3" w:rsidR="006267ED" w:rsidRDefault="006267ED" w:rsidP="00245DD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-61.75pt;margin-top:299.2pt;width:269.3pt;height:171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" fillcolor="white [3201]" strokeweight="3pt">
                <v:textbox>
                  <w:txbxContent>
                    <w:p w14:paraId="720A640A" w14:textId="30D0842F" w:rsidR="00DA3421" w:rsidRDefault="00785AFD" w:rsidP="00DA3421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F23B15"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="00DA3421">
                        <w:rPr>
                          <w:b/>
                          <w:color w:val="0070C0"/>
                        </w:rPr>
                        <w:t>–</w:t>
                      </w:r>
                    </w:p>
                    <w:p w14:paraId="1E3F64D8" w14:textId="52DF1A57" w:rsidR="00DA3421" w:rsidRDefault="00DA3421" w:rsidP="00DA3421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Group and classify living things</w:t>
                      </w:r>
                    </w:p>
                    <w:p w14:paraId="3FEF1AAC" w14:textId="31951995" w:rsidR="00DA3421" w:rsidRDefault="00B65987" w:rsidP="00DA3421">
                      <w:r>
                        <w:t>Vertebrates</w:t>
                      </w:r>
                      <w:r w:rsidR="00DA3421">
                        <w:t xml:space="preserve"> and </w:t>
                      </w:r>
                      <w:r>
                        <w:t>invertebrates</w:t>
                      </w:r>
                      <w:r w:rsidR="00DA3421">
                        <w:t xml:space="preserve"> </w:t>
                      </w:r>
                    </w:p>
                    <w:p w14:paraId="09EBAE05" w14:textId="600148FA" w:rsidR="00DA3421" w:rsidRDefault="00DA3421" w:rsidP="00DA3421">
                      <w:r>
                        <w:t>Plants</w:t>
                      </w:r>
                    </w:p>
                    <w:p w14:paraId="0B90FCC6" w14:textId="0250DC39" w:rsidR="00DA3421" w:rsidRPr="00DA3421" w:rsidRDefault="00DA3421" w:rsidP="00DA3421">
                      <w:r>
                        <w:t xml:space="preserve">Classification keys </w:t>
                      </w:r>
                    </w:p>
                    <w:p w14:paraId="3804B14B" w14:textId="77777777" w:rsidR="00DA3421" w:rsidRDefault="00DA3421" w:rsidP="00DA3421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</w:p>
                    <w:p w14:paraId="6D850B05" w14:textId="7B705E60" w:rsidR="00EE20F8" w:rsidRPr="00AA3973" w:rsidRDefault="00EE20F8" w:rsidP="00DA3421">
                      <w:pPr>
                        <w:pStyle w:val="Heading4"/>
                        <w:keepNext w:val="0"/>
                        <w:keepLines w:val="0"/>
                        <w:numPr>
                          <w:ilvl w:val="0"/>
                          <w:numId w:val="11"/>
                        </w:numPr>
                        <w:pBdr>
                          <w:top w:val="single" w:sz="2" w:space="15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FFFFF"/>
                        <w:spacing w:before="0" w:line="240" w:lineRule="auto"/>
                        <w:ind w:left="0"/>
                        <w:rPr>
                          <w:rFonts w:asciiTheme="minorHAnsi" w:hAnsiTheme="minorHAnsi" w:cstheme="minorHAnsi"/>
                          <w:b w:val="0"/>
                          <w:bCs w:val="0"/>
                          <w:color w:val="002E63"/>
                          <w:sz w:val="21"/>
                          <w:szCs w:val="21"/>
                        </w:rPr>
                      </w:pPr>
                    </w:p>
                    <w:p w14:paraId="190E8347" w14:textId="36BF85C3" w:rsidR="006267ED" w:rsidRDefault="006267ED" w:rsidP="00245DDD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B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C03B12" wp14:editId="2A4449EE">
                <wp:simplePos x="0" y="0"/>
                <wp:positionH relativeFrom="column">
                  <wp:posOffset>6127668</wp:posOffset>
                </wp:positionH>
                <wp:positionV relativeFrom="paragraph">
                  <wp:posOffset>-712519</wp:posOffset>
                </wp:positionV>
                <wp:extent cx="3289464" cy="3942607"/>
                <wp:effectExtent l="19050" t="19050" r="254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464" cy="3942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7C28F5" w14:textId="77777777" w:rsidR="00A933AB" w:rsidRDefault="00A933AB" w:rsidP="00F23B15">
                            <w:pPr>
                              <w:widowControl w:val="0"/>
                              <w:spacing w:after="60"/>
                              <w:jc w:val="center"/>
                              <w:rPr>
                                <w:b/>
                                <w:bCs/>
                                <w:color w:val="5B9BD5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F23B15">
                              <w:rPr>
                                <w:b/>
                                <w:bCs/>
                                <w:color w:val="5B9BD5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60215E05" w14:textId="3BF6CA24" w:rsidR="00B65987" w:rsidRPr="00B65987" w:rsidRDefault="00B65987" w:rsidP="00B65987">
                            <w:pPr>
                              <w:widowControl w:val="0"/>
                              <w:spacing w:after="60"/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B65987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Writing</w:t>
                            </w:r>
                          </w:p>
                          <w:p w14:paraId="3C2DD0BA" w14:textId="59B42E4E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  <w:r w:rsidR="00DA3421">
                              <w:rPr>
                                <w:lang w:val="en-US"/>
                              </w:rPr>
                              <w:t xml:space="preserve">Weeks 1 and 2 – </w:t>
                            </w:r>
                          </w:p>
                          <w:p w14:paraId="2A21967A" w14:textId="7392F735" w:rsidR="00DA3421" w:rsidRDefault="00DA3421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Nouns- common and proper, collective and partitive </w:t>
                            </w:r>
                          </w:p>
                          <w:p w14:paraId="09875973" w14:textId="2C605FB4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Verbs- being, regular action and irregular action </w:t>
                            </w:r>
                          </w:p>
                          <w:p w14:paraId="19F0224B" w14:textId="77777777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44AD3720" w14:textId="676A9900" w:rsidR="00A933AB" w:rsidRDefault="00A933A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  <w:r w:rsidR="00B65987">
                              <w:rPr>
                                <w:lang w:val="en-US"/>
                              </w:rPr>
                              <w:t>Week’s 2 – 7 Text Focus and writing outcome</w:t>
                            </w:r>
                          </w:p>
                          <w:p w14:paraId="20F99008" w14:textId="4442EF98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Journey:  Narrative</w:t>
                            </w:r>
                          </w:p>
                          <w:p w14:paraId="38523188" w14:textId="0A6016A9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Crazy Hair – Performance Poetry</w:t>
                            </w:r>
                          </w:p>
                          <w:p w14:paraId="4B39FB07" w14:textId="77777777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22B4B703" w14:textId="77777777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 w:rsidRPr="00B65987">
                              <w:rPr>
                                <w:b/>
                                <w:u w:val="single"/>
                                <w:lang w:val="en-US"/>
                              </w:rPr>
                              <w:t>Spelling</w:t>
                            </w:r>
                          </w:p>
                          <w:p w14:paraId="23520014" w14:textId="645318AA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- Weekly spellings tested on a Friday </w:t>
                            </w:r>
                          </w:p>
                          <w:p w14:paraId="20DF8172" w14:textId="04571A0B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B65987">
                              <w:rPr>
                                <w:b/>
                                <w:u w:val="single"/>
                                <w:lang w:val="en-US"/>
                              </w:rPr>
                              <w:t>Handwriting</w:t>
                            </w:r>
                            <w:r>
                              <w:rPr>
                                <w:lang w:val="en-US"/>
                              </w:rPr>
                              <w:t xml:space="preserve"> – focus on formation and joins </w:t>
                            </w:r>
                          </w:p>
                          <w:p w14:paraId="347B96DB" w14:textId="2ED078D3" w:rsidR="00B65987" w:rsidRDefault="00B65987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B65987">
                              <w:rPr>
                                <w:b/>
                                <w:u w:val="single"/>
                                <w:lang w:val="en-US"/>
                              </w:rPr>
                              <w:t>Guided Reading</w:t>
                            </w:r>
                            <w:r>
                              <w:rPr>
                                <w:lang w:val="en-US"/>
                              </w:rPr>
                              <w:t xml:space="preserve"> – groups for fluency and understanding</w:t>
                            </w:r>
                          </w:p>
                          <w:p w14:paraId="4428B25F" w14:textId="77777777" w:rsidR="00A933AB" w:rsidRDefault="00A933A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684FC7FE" w14:textId="77777777" w:rsidR="00A933AB" w:rsidRDefault="00A933A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482.5pt;margin-top:-56.1pt;width:259pt;height:31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" fillcolor="white [3201]" strokeweight="3pt">
                <v:textbox>
                  <w:txbxContent>
                    <w:p w14:paraId="7F7C28F5" w14:textId="77777777" w:rsidR="00A933AB" w:rsidRDefault="00A933AB" w:rsidP="00F23B15">
                      <w:pPr>
                        <w:widowControl w:val="0"/>
                        <w:spacing w:after="60"/>
                        <w:jc w:val="center"/>
                        <w:rPr>
                          <w:b/>
                          <w:bCs/>
                          <w:color w:val="5B9BD5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F23B15">
                        <w:rPr>
                          <w:b/>
                          <w:bCs/>
                          <w:color w:val="5B9BD5"/>
                          <w:sz w:val="32"/>
                          <w:szCs w:val="32"/>
                          <w:u w:val="single"/>
                          <w:lang w:val="en-US"/>
                        </w:rPr>
                        <w:t>English</w:t>
                      </w:r>
                    </w:p>
                    <w:p w14:paraId="60215E05" w14:textId="3BF6CA24" w:rsidR="00B65987" w:rsidRPr="00B65987" w:rsidRDefault="00B65987" w:rsidP="00B65987">
                      <w:pPr>
                        <w:widowControl w:val="0"/>
                        <w:spacing w:after="60"/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B65987">
                        <w:rPr>
                          <w:b/>
                          <w:bCs/>
                          <w:u w:val="single"/>
                          <w:lang w:val="en-US"/>
                        </w:rPr>
                        <w:t>Writing</w:t>
                      </w:r>
                    </w:p>
                    <w:p w14:paraId="3C2DD0BA" w14:textId="59B42E4E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  <w:r w:rsidR="00DA3421">
                        <w:rPr>
                          <w:lang w:val="en-US"/>
                        </w:rPr>
                        <w:t xml:space="preserve">Weeks 1 and 2 – </w:t>
                      </w:r>
                    </w:p>
                    <w:p w14:paraId="2A21967A" w14:textId="7392F735" w:rsidR="00DA3421" w:rsidRDefault="00DA3421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Nouns- common and proper, collective and partitive </w:t>
                      </w:r>
                    </w:p>
                    <w:p w14:paraId="09875973" w14:textId="2C605FB4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Verbs- being, regular action and irregular action </w:t>
                      </w:r>
                    </w:p>
                    <w:p w14:paraId="19F0224B" w14:textId="77777777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44AD3720" w14:textId="676A9900" w:rsidR="00A933AB" w:rsidRDefault="00A933A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  <w:r w:rsidR="00B65987">
                        <w:rPr>
                          <w:lang w:val="en-US"/>
                        </w:rPr>
                        <w:t>Week’s 2 – 7 Text Focus and writing outcome</w:t>
                      </w:r>
                    </w:p>
                    <w:p w14:paraId="20F99008" w14:textId="4442EF98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Journey:  Narrative</w:t>
                      </w:r>
                    </w:p>
                    <w:p w14:paraId="38523188" w14:textId="0A6016A9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Crazy Hair – Performance Poetry</w:t>
                      </w:r>
                    </w:p>
                    <w:p w14:paraId="4B39FB07" w14:textId="77777777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22B4B703" w14:textId="77777777" w:rsidR="00B65987" w:rsidRDefault="00B65987" w:rsidP="00A933AB">
                      <w:pPr>
                        <w:widowControl w:val="0"/>
                        <w:spacing w:after="60"/>
                        <w:rPr>
                          <w:b/>
                          <w:u w:val="single"/>
                          <w:lang w:val="en-US"/>
                        </w:rPr>
                      </w:pPr>
                      <w:r w:rsidRPr="00B65987">
                        <w:rPr>
                          <w:b/>
                          <w:u w:val="single"/>
                          <w:lang w:val="en-US"/>
                        </w:rPr>
                        <w:t>Spelling</w:t>
                      </w:r>
                    </w:p>
                    <w:p w14:paraId="23520014" w14:textId="645318AA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- Weekly spellings tested on a Friday </w:t>
                      </w:r>
                    </w:p>
                    <w:p w14:paraId="20DF8172" w14:textId="04571A0B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B65987">
                        <w:rPr>
                          <w:b/>
                          <w:u w:val="single"/>
                          <w:lang w:val="en-US"/>
                        </w:rPr>
                        <w:t>Handwriting</w:t>
                      </w:r>
                      <w:r>
                        <w:rPr>
                          <w:lang w:val="en-US"/>
                        </w:rPr>
                        <w:t xml:space="preserve"> – focus on formation and joins </w:t>
                      </w:r>
                    </w:p>
                    <w:p w14:paraId="347B96DB" w14:textId="2ED078D3" w:rsidR="00B65987" w:rsidRDefault="00B65987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B65987">
                        <w:rPr>
                          <w:b/>
                          <w:u w:val="single"/>
                          <w:lang w:val="en-US"/>
                        </w:rPr>
                        <w:t>Guided Reading</w:t>
                      </w:r>
                      <w:r>
                        <w:rPr>
                          <w:lang w:val="en-US"/>
                        </w:rPr>
                        <w:t xml:space="preserve"> – groups for fluency and understanding</w:t>
                      </w:r>
                    </w:p>
                    <w:p w14:paraId="4428B25F" w14:textId="77777777" w:rsidR="00A933AB" w:rsidRDefault="00A933A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684FC7FE" w14:textId="77777777" w:rsidR="00A933AB" w:rsidRDefault="00A933AB" w:rsidP="006267ED"/>
                  </w:txbxContent>
                </v:textbox>
              </v:shape>
            </w:pict>
          </mc:Fallback>
        </mc:AlternateContent>
      </w:r>
      <w:r w:rsidR="00AB02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6CC63" wp14:editId="08880B85">
                <wp:simplePos x="0" y="0"/>
                <wp:positionH relativeFrom="column">
                  <wp:posOffset>-676275</wp:posOffset>
                </wp:positionH>
                <wp:positionV relativeFrom="paragraph">
                  <wp:posOffset>-733425</wp:posOffset>
                </wp:positionV>
                <wp:extent cx="2861945" cy="4307205"/>
                <wp:effectExtent l="19050" t="19050" r="1460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945" cy="4307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F547B" w14:textId="4BD531EA" w:rsidR="00F23B15" w:rsidRDefault="006267ED" w:rsidP="00F23B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23B1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Religious Education</w:t>
                            </w:r>
                            <w:r w:rsidRPr="00237499"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F35381">
                              <w:rPr>
                                <w:rFonts w:ascii="Comic Sans MS" w:hAnsi="Comic Sans MS"/>
                                <w:b/>
                                <w:color w:val="0070C0"/>
                              </w:rPr>
                              <w:t>–</w:t>
                            </w:r>
                            <w:r w:rsidR="00F23B15" w:rsidRPr="006267E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2F732E2" w14:textId="78AF9D3B" w:rsidR="00F35381" w:rsidRPr="006267ED" w:rsidRDefault="00F35381" w:rsidP="00F23B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Creation and Covenant</w:t>
                            </w:r>
                          </w:p>
                          <w:p w14:paraId="7DEA68D6" w14:textId="6160B572" w:rsidR="00F35381" w:rsidRPr="00F35381" w:rsidRDefault="006267ED" w:rsidP="00F35381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>
                              <w:t> </w:t>
                            </w:r>
                            <w:r w:rsidR="00F35381" w:rsidRPr="00F35381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Hear</w:t>
                            </w:r>
                            <w:proofErr w:type="gramStart"/>
                            <w:r w:rsidR="00F35381" w:rsidRPr="00F35381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:·</w:t>
                            </w:r>
                            <w:proofErr w:type="gramEnd"/>
                            <w:r w:rsidR="00F35381" w:rsidRPr="00F35381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35381" w:rsidRPr="00F35381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The story of Abraham, focusing on the following key texts</w:t>
                            </w:r>
                            <w:r w:rsidR="00F35381" w:rsidRPr="00F35381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:</w:t>
                            </w:r>
                          </w:p>
                          <w:p w14:paraId="24C4CDF5" w14:textId="77777777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</w:pPr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· </w:t>
                            </w:r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The call of Abram (Gen 12:1-5) The </w:t>
                            </w:r>
                            <w:bookmarkStart w:id="0" w:name="_GoBack"/>
                            <w:bookmarkEnd w:id="0"/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>Abrahamic covenant (Gen 15:1-6)</w:t>
                            </w:r>
                          </w:p>
                          <w:p w14:paraId="71CA9AA1" w14:textId="11B0FC8D" w:rsidR="00F35381" w:rsidRPr="00F35381" w:rsidRDefault="00F35381" w:rsidP="00F35381">
                            <w:pPr>
                              <w:pStyle w:val="NormalWeb"/>
                              <w:rPr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F35381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· Abraham and Sarah (Gen 18:1-15) Abraham and Isaac (Gen 22:1-18</w:t>
                            </w:r>
                            <w:r w:rsidRPr="00F35381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r w:rsidRPr="00F35381">
                              <w:rPr>
                                <w:b/>
                                <w:color w:val="000000"/>
                                <w:sz w:val="27"/>
                                <w:szCs w:val="27"/>
                              </w:rPr>
                              <w:t>Believe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  <w:szCs w:val="27"/>
                              </w:rPr>
                              <w:t>:</w:t>
                            </w:r>
                          </w:p>
                          <w:p w14:paraId="049B0788" w14:textId="77777777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</w:pPr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>· A God’s covenant with Abraham is the foundation of the faith of the people of the Old and New Testaments: Judaism and Christianity</w:t>
                            </w:r>
                          </w:p>
                          <w:p w14:paraId="4A7C9564" w14:textId="390F0EA1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</w:pPr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· Faith is </w:t>
                            </w:r>
                            <w:proofErr w:type="gramStart"/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>believing</w:t>
                            </w:r>
                            <w:proofErr w:type="gramEnd"/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 in God, and following God’s loving purpose to live a good life.</w:t>
                            </w:r>
                          </w:p>
                          <w:p w14:paraId="3882C1CE" w14:textId="55020635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</w:pPr>
                            <w:r w:rsidRPr="00F3538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  <w:t xml:space="preserve">· </w:t>
                            </w:r>
                            <w:r w:rsidRPr="00F35381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lang w:eastAsia="en-GB"/>
                              </w:rPr>
                              <w:t>Celebrate: · Prayers of faith in God from the Catholic tradition</w:t>
                            </w:r>
                            <w:r w:rsidRPr="00F35381">
                              <w:rPr>
                                <w:rFonts w:ascii="Arial" w:eastAsia="Times New Roman" w:hAnsi="Arial" w:cs="Arial"/>
                                <w:color w:val="000000"/>
                                <w:lang w:eastAsia="en-GB"/>
                              </w:rPr>
                              <w:t xml:space="preserve">. </w:t>
                            </w:r>
                          </w:p>
                          <w:p w14:paraId="561DC442" w14:textId="77777777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154D6C7" w14:textId="108F84F7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F3538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  <w:t xml:space="preserve">· </w:t>
                            </w:r>
                          </w:p>
                          <w:p w14:paraId="1EC05082" w14:textId="4B0A0435" w:rsidR="00F35381" w:rsidRPr="00F35381" w:rsidRDefault="00F35381" w:rsidP="00F35381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7"/>
                                <w:szCs w:val="27"/>
                                <w:lang w:eastAsia="en-GB"/>
                              </w:rPr>
                              <w:t>·</w:t>
                            </w:r>
                          </w:p>
                          <w:p w14:paraId="5A6FAE97" w14:textId="68C57470" w:rsidR="00ED57E6" w:rsidRDefault="00ED57E6" w:rsidP="00F23B15"/>
                          <w:p w14:paraId="1275B6CE" w14:textId="6ACFC1C4" w:rsidR="009D619A" w:rsidRDefault="009D619A" w:rsidP="00F23B15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1"/>
                                <w:szCs w:val="31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6C80334" w14:textId="77777777" w:rsidR="00ED57E6" w:rsidRDefault="00ED57E6" w:rsidP="00EE048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E8D8B19" w14:textId="77777777" w:rsidR="00E075EE" w:rsidRPr="00245DDD" w:rsidRDefault="00E075EE" w:rsidP="00EE048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17C5FA1" w14:textId="77777777" w:rsidR="006267ED" w:rsidRPr="006267ED" w:rsidRDefault="006267ED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-53.25pt;margin-top:-57.75pt;width:225.35pt;height:33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" fillcolor="white [3201]" strokeweight="3pt">
                <v:textbox>
                  <w:txbxContent>
                    <w:p w14:paraId="294F547B" w14:textId="4BD531EA" w:rsidR="00F23B15" w:rsidRDefault="006267ED" w:rsidP="00F23B1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23B1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Religious Education</w:t>
                      </w:r>
                      <w:r w:rsidRPr="00237499">
                        <w:rPr>
                          <w:rFonts w:ascii="Comic Sans MS" w:hAnsi="Comic Sans MS"/>
                          <w:b/>
                          <w:color w:val="0070C0"/>
                        </w:rPr>
                        <w:t xml:space="preserve"> </w:t>
                      </w:r>
                      <w:r w:rsidR="00F35381">
                        <w:rPr>
                          <w:rFonts w:ascii="Comic Sans MS" w:hAnsi="Comic Sans MS"/>
                          <w:b/>
                          <w:color w:val="0070C0"/>
                        </w:rPr>
                        <w:t>–</w:t>
                      </w:r>
                      <w:r w:rsidR="00F23B15" w:rsidRPr="006267ED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42F732E2" w14:textId="78AF9D3B" w:rsidR="00F35381" w:rsidRPr="006267ED" w:rsidRDefault="00F35381" w:rsidP="00F23B1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Creation and Covenant</w:t>
                      </w:r>
                    </w:p>
                    <w:p w14:paraId="7DEA68D6" w14:textId="6160B572" w:rsidR="00F35381" w:rsidRPr="00F35381" w:rsidRDefault="006267ED" w:rsidP="00F35381">
                      <w:pPr>
                        <w:pStyle w:val="NormalWeb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>
                        <w:t> </w:t>
                      </w:r>
                      <w:r w:rsidR="00F35381" w:rsidRPr="00F35381">
                        <w:rPr>
                          <w:rFonts w:ascii="Arial" w:hAnsi="Arial" w:cs="Arial"/>
                          <w:b/>
                          <w:color w:val="000000"/>
                        </w:rPr>
                        <w:t>Hear</w:t>
                      </w:r>
                      <w:proofErr w:type="gramStart"/>
                      <w:r w:rsidR="00F35381" w:rsidRPr="00F35381">
                        <w:rPr>
                          <w:rFonts w:ascii="Arial" w:hAnsi="Arial" w:cs="Arial"/>
                          <w:b/>
                          <w:color w:val="000000"/>
                        </w:rPr>
                        <w:t>:·</w:t>
                      </w:r>
                      <w:proofErr w:type="gramEnd"/>
                      <w:r w:rsidR="00F35381" w:rsidRPr="00F35381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</w:t>
                      </w:r>
                      <w:r w:rsidR="00F35381" w:rsidRPr="00F35381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The story of Abraham, focusing on the following key texts</w:t>
                      </w:r>
                      <w:r w:rsidR="00F35381" w:rsidRPr="00F35381">
                        <w:rPr>
                          <w:rFonts w:ascii="Arial" w:hAnsi="Arial" w:cs="Arial"/>
                          <w:b/>
                          <w:color w:val="000000"/>
                        </w:rPr>
                        <w:t>:</w:t>
                      </w:r>
                    </w:p>
                    <w:p w14:paraId="24C4CDF5" w14:textId="77777777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</w:pPr>
                      <w:r w:rsidRPr="00F35381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· </w:t>
                      </w:r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The call of Abram (Gen 12:1-5) The </w:t>
                      </w:r>
                      <w:bookmarkStart w:id="1" w:name="_GoBack"/>
                      <w:bookmarkEnd w:id="1"/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>Abrahamic covenant (Gen 15:1-6)</w:t>
                      </w:r>
                    </w:p>
                    <w:p w14:paraId="71CA9AA1" w14:textId="11B0FC8D" w:rsidR="00F35381" w:rsidRPr="00F35381" w:rsidRDefault="00F35381" w:rsidP="00F35381">
                      <w:pPr>
                        <w:pStyle w:val="NormalWeb"/>
                        <w:rPr>
                          <w:color w:val="000000"/>
                          <w:sz w:val="27"/>
                          <w:szCs w:val="27"/>
                        </w:rPr>
                      </w:pPr>
                      <w:r w:rsidRPr="00F35381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· Abraham and Sarah (Gen 18:1-15) Abraham and Isaac (Gen 22:1-18</w:t>
                      </w:r>
                      <w:r w:rsidRPr="00F35381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r w:rsidRPr="00F35381">
                        <w:rPr>
                          <w:b/>
                          <w:color w:val="000000"/>
                          <w:sz w:val="27"/>
                          <w:szCs w:val="27"/>
                        </w:rPr>
                        <w:t>Believe</w:t>
                      </w:r>
                      <w:r>
                        <w:rPr>
                          <w:b/>
                          <w:color w:val="000000"/>
                          <w:sz w:val="27"/>
                          <w:szCs w:val="27"/>
                        </w:rPr>
                        <w:t>:</w:t>
                      </w:r>
                    </w:p>
                    <w:p w14:paraId="049B0788" w14:textId="77777777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</w:pPr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>· A God’s covenant with Abraham is the foundation of the faith of the people of the Old and New Testaments: Judaism and Christianity</w:t>
                      </w:r>
                    </w:p>
                    <w:p w14:paraId="4A7C9564" w14:textId="390F0EA1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</w:pPr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· Faith is </w:t>
                      </w:r>
                      <w:proofErr w:type="gramStart"/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>believing</w:t>
                      </w:r>
                      <w:proofErr w:type="gramEnd"/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 in God, and following God’s loving purpose to live a good life.</w:t>
                      </w:r>
                    </w:p>
                    <w:p w14:paraId="3882C1CE" w14:textId="55020635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</w:pPr>
                      <w:r w:rsidRPr="00F35381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  <w:t xml:space="preserve">· </w:t>
                      </w:r>
                      <w:r w:rsidRPr="00F35381">
                        <w:rPr>
                          <w:rFonts w:ascii="Arial" w:eastAsia="Times New Roman" w:hAnsi="Arial" w:cs="Arial"/>
                          <w:b/>
                          <w:color w:val="000000"/>
                          <w:lang w:eastAsia="en-GB"/>
                        </w:rPr>
                        <w:t>Celebrate: · Prayers of faith in God from the Catholic tradition</w:t>
                      </w:r>
                      <w:r w:rsidRPr="00F35381">
                        <w:rPr>
                          <w:rFonts w:ascii="Arial" w:eastAsia="Times New Roman" w:hAnsi="Arial" w:cs="Arial"/>
                          <w:color w:val="000000"/>
                          <w:lang w:eastAsia="en-GB"/>
                        </w:rPr>
                        <w:t xml:space="preserve">. </w:t>
                      </w:r>
                    </w:p>
                    <w:p w14:paraId="561DC442" w14:textId="77777777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154D6C7" w14:textId="108F84F7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</w:pPr>
                      <w:r w:rsidRPr="00F35381"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  <w:t xml:space="preserve">· </w:t>
                      </w:r>
                    </w:p>
                    <w:p w14:paraId="1EC05082" w14:textId="4B0A0435" w:rsidR="00F35381" w:rsidRPr="00F35381" w:rsidRDefault="00F35381" w:rsidP="00F35381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7"/>
                          <w:szCs w:val="27"/>
                          <w:lang w:eastAsia="en-GB"/>
                        </w:rPr>
                        <w:t>·</w:t>
                      </w:r>
                    </w:p>
                    <w:p w14:paraId="5A6FAE97" w14:textId="68C57470" w:rsidR="00ED57E6" w:rsidRDefault="00ED57E6" w:rsidP="00F23B15"/>
                    <w:p w14:paraId="1275B6CE" w14:textId="6ACFC1C4" w:rsidR="009D619A" w:rsidRDefault="009D619A" w:rsidP="00F23B15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1"/>
                          <w:szCs w:val="31"/>
                          <w:shd w:val="clear" w:color="auto" w:fill="FFFFFF"/>
                        </w:rPr>
                        <w:t>.</w:t>
                      </w:r>
                    </w:p>
                    <w:p w14:paraId="66C80334" w14:textId="77777777" w:rsidR="00ED57E6" w:rsidRDefault="00ED57E6" w:rsidP="00EE048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E8D8B19" w14:textId="77777777" w:rsidR="00E075EE" w:rsidRPr="00245DDD" w:rsidRDefault="00E075EE" w:rsidP="00EE048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17C5FA1" w14:textId="77777777" w:rsidR="006267ED" w:rsidRPr="006267ED" w:rsidRDefault="006267ED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544F4"/>
    <w:multiLevelType w:val="hybridMultilevel"/>
    <w:tmpl w:val="05340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20AD6"/>
    <w:multiLevelType w:val="multilevel"/>
    <w:tmpl w:val="ADE6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9B5AED"/>
    <w:multiLevelType w:val="hybridMultilevel"/>
    <w:tmpl w:val="1240A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1CD3"/>
    <w:multiLevelType w:val="hybridMultilevel"/>
    <w:tmpl w:val="0CA8E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768C3"/>
    <w:multiLevelType w:val="hybridMultilevel"/>
    <w:tmpl w:val="B758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1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7ED"/>
    <w:rsid w:val="00177C20"/>
    <w:rsid w:val="00237499"/>
    <w:rsid w:val="00245DDD"/>
    <w:rsid w:val="00492B24"/>
    <w:rsid w:val="006267ED"/>
    <w:rsid w:val="00785AFD"/>
    <w:rsid w:val="00862B22"/>
    <w:rsid w:val="009614E7"/>
    <w:rsid w:val="009D619A"/>
    <w:rsid w:val="00A933AB"/>
    <w:rsid w:val="00AA3973"/>
    <w:rsid w:val="00AB02A0"/>
    <w:rsid w:val="00AD58B7"/>
    <w:rsid w:val="00B65987"/>
    <w:rsid w:val="00DA3421"/>
    <w:rsid w:val="00E075EE"/>
    <w:rsid w:val="00ED3A4A"/>
    <w:rsid w:val="00ED57E6"/>
    <w:rsid w:val="00EE0481"/>
    <w:rsid w:val="00EE20F8"/>
    <w:rsid w:val="00F23B15"/>
    <w:rsid w:val="00F3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A19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24"/>
  </w:style>
  <w:style w:type="paragraph" w:styleId="Heading3">
    <w:name w:val="heading 3"/>
    <w:basedOn w:val="Normal"/>
    <w:link w:val="Heading3Char"/>
    <w:uiPriority w:val="9"/>
    <w:qFormat/>
    <w:rsid w:val="00EE2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0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2A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EE20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EE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0F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colour-understanding">
    <w:name w:val="colour-understanding"/>
    <w:basedOn w:val="DefaultParagraphFont"/>
    <w:rsid w:val="009D6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B24"/>
  </w:style>
  <w:style w:type="paragraph" w:styleId="Heading3">
    <w:name w:val="heading 3"/>
    <w:basedOn w:val="Normal"/>
    <w:link w:val="Heading3Char"/>
    <w:uiPriority w:val="9"/>
    <w:qFormat/>
    <w:rsid w:val="00EE2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0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2A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EE20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EE2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0F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colour-understanding">
    <w:name w:val="colour-understanding"/>
    <w:basedOn w:val="DefaultParagraphFont"/>
    <w:rsid w:val="009D6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Cassidy</dc:creator>
  <cp:lastModifiedBy>Windows User</cp:lastModifiedBy>
  <cp:revision>3</cp:revision>
  <dcterms:created xsi:type="dcterms:W3CDTF">2026-09-02T17:46:00Z</dcterms:created>
  <dcterms:modified xsi:type="dcterms:W3CDTF">2026-09-07T15:36:00Z</dcterms:modified>
</cp:coreProperties>
</file>